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02298232"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02298233"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02298234"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02298235"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02298236"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702298237"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702298238"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504997">
      <w:pPr>
        <w:pStyle w:val="a3"/>
        <w:numPr>
          <w:ilvl w:val="0"/>
          <w:numId w:val="114"/>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Pr="00716A1E"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lastRenderedPageBreak/>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ED1871"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 xml:space="preserve">031054_032054.ts  </w:t>
      </w:r>
      <w:r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lastRenderedPageBreak/>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bookmarkStart w:id="0" w:name="_GoBack"/>
      <w:bookmarkEnd w:id="0"/>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hint="eastAsia"/>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lastRenderedPageBreak/>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674ABA" w:rsidRPr="00674ABA" w:rsidRDefault="00674ABA"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74ABA">
        <w:rPr>
          <w:rFonts w:ascii="Times New Roman" w:eastAsiaTheme="minorEastAsia" w:hAnsi="Times New Roman" w:cs="Times New Roman" w:hint="eastAsia"/>
          <w:b/>
          <w:bCs/>
          <w:color w:val="000000" w:themeColor="text1"/>
        </w:rPr>
        <w:t>音轨与声道：</w:t>
      </w:r>
    </w:p>
    <w:p w:rsidR="00674ABA" w:rsidRPr="001A2433" w:rsidRDefault="00674ABA" w:rsidP="00674ABA">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多音轨视频文件。</w:t>
      </w:r>
      <w:r w:rsidRPr="001A2433">
        <w:rPr>
          <w:rFonts w:ascii="Times New Roman" w:hAnsi="Times New Roman" w:cs="Times New Roman"/>
          <w:color w:val="000000"/>
          <w:szCs w:val="21"/>
          <w:shd w:val="clear" w:color="auto" w:fill="FFFFFF"/>
        </w:rPr>
        <w:t>音轨之间一般是独立的</w:t>
      </w:r>
      <w:r>
        <w:rPr>
          <w:rFonts w:ascii="Times New Roman" w:hAnsi="Times New Roman" w:cs="Times New Roman" w:hint="eastAsia"/>
          <w:color w:val="000000"/>
          <w:szCs w:val="21"/>
          <w:shd w:val="clear" w:color="auto" w:fill="FFFFFF"/>
        </w:rPr>
        <w:t>。</w:t>
      </w:r>
      <w:r w:rsidRPr="001A2433">
        <w:rPr>
          <w:rFonts w:ascii="Times New Roman" w:hAnsi="Times New Roman" w:cs="Times New Roman"/>
          <w:color w:val="000000"/>
          <w:szCs w:val="21"/>
          <w:shd w:val="clear" w:color="auto" w:fill="FFFFFF"/>
        </w:rPr>
        <w:t>最常见的应用场景：影片的语言（国语、英语）、电影的评论音轨</w:t>
      </w:r>
    </w:p>
    <w:p w:rsidR="00674ABA" w:rsidRDefault="00674ABA" w:rsidP="00674ABA">
      <w:pPr>
        <w:rPr>
          <w:rFonts w:ascii="Times New Roman" w:hAnsi="Times New Roman" w:cs="Times New Roman"/>
        </w:rPr>
      </w:pPr>
      <w:r>
        <w:rPr>
          <w:rFonts w:ascii="Times New Roman" w:hAnsi="Times New Roman" w:cs="Times New Roman" w:hint="eastAsia"/>
        </w:rPr>
        <w:t>为</w:t>
      </w:r>
      <w:r w:rsidRPr="001A2433">
        <w:rPr>
          <w:rFonts w:ascii="Times New Roman" w:hAnsi="Times New Roman" w:cs="Times New Roman"/>
        </w:rPr>
        <w:t>什么播放器还要区分左右声道呢？因为</w:t>
      </w:r>
      <w:r w:rsidRPr="001A2433">
        <w:rPr>
          <w:rFonts w:ascii="Times New Roman" w:hAnsi="Times New Roman" w:cs="Times New Roman"/>
        </w:rPr>
        <w:t>VCD</w:t>
      </w:r>
      <w:r w:rsidRPr="001A2433">
        <w:rPr>
          <w:rFonts w:ascii="Times New Roman" w:hAnsi="Times New Roman" w:cs="Times New Roman"/>
        </w:rPr>
        <w:t>时代不支持多音轨，这时</w:t>
      </w:r>
      <w:r>
        <w:rPr>
          <w:rFonts w:ascii="Times New Roman" w:hAnsi="Times New Roman" w:cs="Times New Roman"/>
        </w:rPr>
        <w:t>声道</w:t>
      </w:r>
      <w:r w:rsidRPr="001A2433">
        <w:rPr>
          <w:rFonts w:ascii="Times New Roman" w:hAnsi="Times New Roman" w:cs="Times New Roman"/>
        </w:rPr>
        <w:t>代替了音轨的功能，可以用每个声道记录一种语言的声音，然后选择左右声道就可以</w:t>
      </w:r>
      <w:r>
        <w:rPr>
          <w:rFonts w:ascii="Times New Roman" w:hAnsi="Times New Roman" w:cs="Times New Roman" w:hint="eastAsia"/>
        </w:rPr>
        <w:t>更换</w:t>
      </w:r>
      <w:r w:rsidRPr="001A2433">
        <w:rPr>
          <w:rFonts w:ascii="Times New Roman" w:hAnsi="Times New Roman" w:cs="Times New Roman"/>
        </w:rPr>
        <w:t>国语</w:t>
      </w:r>
      <w:r>
        <w:rPr>
          <w:rFonts w:ascii="Times New Roman" w:hAnsi="Times New Roman" w:cs="Times New Roman" w:hint="eastAsia"/>
        </w:rPr>
        <w:t>英</w:t>
      </w:r>
      <w:r w:rsidRPr="001A2433">
        <w:rPr>
          <w:rFonts w:ascii="Times New Roman" w:hAnsi="Times New Roman" w:cs="Times New Roman"/>
        </w:rPr>
        <w:t>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自然界声音，即使点音源，人听到后，都是立体声，因为</w:t>
      </w:r>
      <w:r w:rsidRPr="0084208C">
        <w:rPr>
          <w:rFonts w:ascii="Times New Roman" w:hAnsi="Times New Roman" w:cs="Times New Roman" w:hint="eastAsia"/>
        </w:rPr>
        <w:t>两耳</w:t>
      </w:r>
      <w:r>
        <w:rPr>
          <w:rFonts w:ascii="Times New Roman" w:hAnsi="Times New Roman" w:cs="Times New Roman" w:hint="eastAsia"/>
        </w:rPr>
        <w:t>听到</w:t>
      </w:r>
      <w:r w:rsidRPr="0084208C">
        <w:rPr>
          <w:rFonts w:ascii="Times New Roman" w:hAnsi="Times New Roman" w:cs="Times New Roman" w:hint="eastAsia"/>
        </w:rPr>
        <w:t>声音的音量和时间</w:t>
      </w:r>
      <w:r>
        <w:rPr>
          <w:rFonts w:ascii="Times New Roman" w:hAnsi="Times New Roman" w:cs="Times New Roman" w:hint="eastAsia"/>
        </w:rPr>
        <w:t>不同。如有人在听众左边唱歌，则左耳采集到的声音特别大并且频率饱满，右耳采集到</w:t>
      </w:r>
      <w:r w:rsidRPr="00373C6B">
        <w:rPr>
          <w:rFonts w:ascii="Times New Roman" w:hAnsi="Times New Roman" w:cs="Times New Roman" w:hint="eastAsia"/>
        </w:rPr>
        <w:t>的声音特别小并且很闷</w:t>
      </w:r>
      <w:r>
        <w:rPr>
          <w:rFonts w:ascii="Times New Roman" w:hAnsi="Times New Roman" w:cs="Times New Roman" w:hint="eastAsia"/>
        </w:rPr>
        <w:t>，因此听众判断出音源在左方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单声道与立体声音频</w:t>
      </w:r>
    </w:p>
    <w:p w:rsidR="00674ABA" w:rsidRDefault="00674ABA" w:rsidP="00674ABA">
      <w:pPr>
        <w:rPr>
          <w:rFonts w:ascii="Times New Roman" w:hAnsi="Times New Roman" w:cs="Times New Roman"/>
        </w:rPr>
      </w:pPr>
      <w:r>
        <w:rPr>
          <w:rFonts w:ascii="Times New Roman" w:hAnsi="Times New Roman" w:cs="Times New Roman" w:hint="eastAsia"/>
        </w:rPr>
        <w:t>单声道：人双耳听到后，无法定位音源</w:t>
      </w:r>
    </w:p>
    <w:p w:rsidR="00674ABA" w:rsidRDefault="00674ABA" w:rsidP="00674ABA">
      <w:pPr>
        <w:rPr>
          <w:rFonts w:ascii="Times New Roman" w:hAnsi="Times New Roman" w:cs="Times New Roman"/>
        </w:rPr>
      </w:pPr>
      <w:r>
        <w:rPr>
          <w:rFonts w:ascii="Times New Roman" w:hAnsi="Times New Roman" w:cs="Times New Roman" w:hint="eastAsia"/>
        </w:rPr>
        <w:t>立体声：人双耳听到后，可以定位出音源位置，在人的左方、还是右方、后方……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sidRPr="00373C6B">
        <w:rPr>
          <w:rFonts w:ascii="Times New Roman" w:hAnsi="Times New Roman" w:cs="Times New Roman" w:hint="eastAsia"/>
        </w:rPr>
        <w:lastRenderedPageBreak/>
        <w:t>当通过两个扬声器回放单声道信息的时候，可以明显感觉到声音是从两个音箱中间传递到我们耳朵里的</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Pr>
          <w:rFonts w:ascii="Times New Roman" w:hAnsi="Times New Roman" w:cs="Times New Roman" w:hint="eastAsia"/>
        </w:rPr>
        <w:t>录音</w:t>
      </w:r>
      <w:r w:rsidRPr="002A7632">
        <w:rPr>
          <w:rFonts w:ascii="Times New Roman" w:hAnsi="Times New Roman" w:cs="Times New Roman" w:hint="eastAsia"/>
        </w:rPr>
        <w:t>一个人或者一个乐器</w:t>
      </w:r>
      <w:r>
        <w:rPr>
          <w:rFonts w:ascii="Times New Roman" w:hAnsi="Times New Roman" w:cs="Times New Roman" w:hint="eastAsia"/>
        </w:rPr>
        <w:t>时，都是单声道录音</w:t>
      </w:r>
    </w:p>
    <w:p w:rsidR="00674ABA" w:rsidRDefault="00674ABA" w:rsidP="00674ABA">
      <w:pPr>
        <w:rPr>
          <w:rFonts w:ascii="Times New Roman" w:hAnsi="Times New Roman" w:cs="Times New Roman"/>
        </w:rPr>
      </w:pPr>
      <w:r>
        <w:rPr>
          <w:rFonts w:ascii="Times New Roman" w:hAnsi="Times New Roman" w:cs="Times New Roman" w:hint="eastAsia"/>
        </w:rPr>
        <w:t>即使可能多个话筒</w:t>
      </w:r>
      <w:r w:rsidRPr="00373C6B">
        <w:rPr>
          <w:rFonts w:ascii="Times New Roman" w:hAnsi="Times New Roman" w:cs="Times New Roman" w:hint="eastAsia"/>
        </w:rPr>
        <w:t>对着</w:t>
      </w:r>
      <w:r w:rsidRPr="00F557E4">
        <w:rPr>
          <w:rFonts w:ascii="Times New Roman" w:hAnsi="Times New Roman" w:cs="Times New Roman" w:hint="eastAsia"/>
        </w:rPr>
        <w:t>乐器人声</w:t>
      </w:r>
      <w:r>
        <w:rPr>
          <w:rFonts w:ascii="Times New Roman" w:hAnsi="Times New Roman" w:cs="Times New Roman" w:hint="eastAsia"/>
        </w:rPr>
        <w:t>，也</w:t>
      </w:r>
      <w:r w:rsidRPr="00373C6B">
        <w:rPr>
          <w:rFonts w:ascii="Times New Roman" w:hAnsi="Times New Roman" w:cs="Times New Roman" w:hint="eastAsia"/>
        </w:rPr>
        <w:t>不是为了</w:t>
      </w:r>
      <w:r>
        <w:rPr>
          <w:rFonts w:ascii="Times New Roman" w:hAnsi="Times New Roman" w:cs="Times New Roman" w:hint="eastAsia"/>
        </w:rPr>
        <w:t>录</w:t>
      </w:r>
      <w:r w:rsidRPr="00373C6B">
        <w:rPr>
          <w:rFonts w:ascii="Times New Roman" w:hAnsi="Times New Roman" w:cs="Times New Roman" w:hint="eastAsia"/>
        </w:rPr>
        <w:t>立体声</w:t>
      </w:r>
      <w:r>
        <w:rPr>
          <w:rFonts w:ascii="Times New Roman" w:hAnsi="Times New Roman" w:cs="Times New Roman" w:hint="eastAsia"/>
        </w:rPr>
        <w:t>，</w:t>
      </w:r>
      <w:r w:rsidRPr="00373C6B">
        <w:rPr>
          <w:rFonts w:ascii="Times New Roman" w:hAnsi="Times New Roman" w:cs="Times New Roman"/>
        </w:rPr>
        <w:t>而是为了收集不同的音色进行叠加，本质上仍然是单声道录音，</w:t>
      </w:r>
      <w:r>
        <w:rPr>
          <w:rFonts w:ascii="Times New Roman" w:hAnsi="Times New Roman" w:cs="Times New Roman" w:hint="eastAsia"/>
        </w:rPr>
        <w:t>是</w:t>
      </w:r>
      <w:r w:rsidRPr="00373C6B">
        <w:rPr>
          <w:rFonts w:ascii="Times New Roman" w:hAnsi="Times New Roman" w:cs="Times New Roman"/>
        </w:rPr>
        <w:t>多轨单声道录音</w:t>
      </w:r>
      <w:r>
        <w:rPr>
          <w:rFonts w:ascii="Times New Roman" w:hAnsi="Times New Roman" w:cs="Times New Roman" w:hint="eastAsia"/>
        </w:rPr>
        <w:t>。</w:t>
      </w:r>
    </w:p>
    <w:p w:rsidR="00674ABA" w:rsidRDefault="00674ABA" w:rsidP="00674ABA">
      <w:pPr>
        <w:rPr>
          <w:rFonts w:ascii="Times New Roman" w:hAnsi="Times New Roman" w:cs="Times New Roman"/>
        </w:rPr>
      </w:pPr>
      <w:r w:rsidRPr="00373C6B">
        <w:rPr>
          <w:rFonts w:ascii="Times New Roman" w:hAnsi="Times New Roman" w:cs="Times New Roman"/>
        </w:rPr>
        <w:t>多轨单声道录音</w:t>
      </w:r>
    </w:p>
    <w:p w:rsidR="00674ABA" w:rsidRDefault="00674ABA" w:rsidP="00674ABA">
      <w:pPr>
        <w:rPr>
          <w:rFonts w:ascii="Times New Roman" w:hAnsi="Times New Roman" w:cs="Times New Roman"/>
        </w:rPr>
      </w:pPr>
      <w:r w:rsidRPr="00DA245F">
        <w:rPr>
          <w:rFonts w:ascii="Times New Roman" w:hAnsi="Times New Roman" w:cs="Times New Roman" w:hint="eastAsia"/>
        </w:rPr>
        <w:t>比如</w:t>
      </w:r>
      <w:r w:rsidRPr="00DA245F">
        <w:rPr>
          <w:rFonts w:ascii="Times New Roman" w:hAnsi="Times New Roman" w:cs="Times New Roman"/>
        </w:rPr>
        <w:t>5</w:t>
      </w:r>
      <w:r w:rsidRPr="00DA245F">
        <w:rPr>
          <w:rFonts w:ascii="Times New Roman" w:hAnsi="Times New Roman" w:cs="Times New Roman"/>
        </w:rPr>
        <w:t>只话筒对着一架钢琴，这</w:t>
      </w:r>
      <w:r w:rsidRPr="00DA245F">
        <w:rPr>
          <w:rFonts w:ascii="Times New Roman" w:hAnsi="Times New Roman" w:cs="Times New Roman"/>
        </w:rPr>
        <w:t>5</w:t>
      </w:r>
      <w:r w:rsidRPr="00DA245F">
        <w:rPr>
          <w:rFonts w:ascii="Times New Roman" w:hAnsi="Times New Roman" w:cs="Times New Roman"/>
        </w:rPr>
        <w:t>只话筒</w:t>
      </w:r>
      <w:r w:rsidRPr="00DA245F">
        <w:rPr>
          <w:rFonts w:ascii="Times New Roman" w:hAnsi="Times New Roman" w:cs="Times New Roman" w:hint="eastAsia"/>
        </w:rPr>
        <w:t>同时进行了</w:t>
      </w:r>
      <w:r w:rsidRPr="00DA245F">
        <w:rPr>
          <w:rFonts w:ascii="Times New Roman" w:hAnsi="Times New Roman" w:cs="Times New Roman"/>
        </w:rPr>
        <w:t>5</w:t>
      </w:r>
      <w:r w:rsidRPr="00DA245F">
        <w:rPr>
          <w:rFonts w:ascii="Times New Roman" w:hAnsi="Times New Roman" w:cs="Times New Roman"/>
        </w:rPr>
        <w:t>次单声道录音，叫做</w:t>
      </w:r>
      <w:r w:rsidRPr="00DA245F">
        <w:rPr>
          <w:rFonts w:ascii="Times New Roman" w:hAnsi="Times New Roman" w:cs="Times New Roman"/>
        </w:rPr>
        <w:t>5</w:t>
      </w:r>
      <w:r w:rsidRPr="00DA245F">
        <w:rPr>
          <w:rFonts w:ascii="Times New Roman" w:hAnsi="Times New Roman" w:cs="Times New Roman"/>
        </w:rPr>
        <w:t>轨录音</w:t>
      </w:r>
      <w:r>
        <w:rPr>
          <w:rFonts w:ascii="Times New Roman" w:hAnsi="Times New Roman" w:cs="Times New Roman" w:hint="eastAsia"/>
        </w:rPr>
        <w:t>，</w:t>
      </w:r>
      <w:r w:rsidRPr="00DA245F">
        <w:rPr>
          <w:rFonts w:ascii="Times New Roman" w:hAnsi="Times New Roman" w:cs="Times New Roman"/>
        </w:rPr>
        <w:t>轨道</w:t>
      </w:r>
      <w:r w:rsidRPr="00DA245F">
        <w:rPr>
          <w:rFonts w:ascii="Times New Roman" w:hAnsi="Times New Roman" w:cs="Times New Roman"/>
        </w:rPr>
        <w:t>1</w:t>
      </w:r>
      <w:r w:rsidRPr="00DA245F">
        <w:rPr>
          <w:rFonts w:ascii="Times New Roman" w:hAnsi="Times New Roman" w:cs="Times New Roman"/>
        </w:rPr>
        <w:t>清脆些，轨道</w:t>
      </w:r>
      <w:r w:rsidRPr="00DA245F">
        <w:rPr>
          <w:rFonts w:ascii="Times New Roman" w:hAnsi="Times New Roman" w:cs="Times New Roman"/>
        </w:rPr>
        <w:t>2</w:t>
      </w:r>
      <w:r w:rsidRPr="00DA245F">
        <w:rPr>
          <w:rFonts w:ascii="Times New Roman" w:hAnsi="Times New Roman" w:cs="Times New Roman"/>
        </w:rPr>
        <w:t>闷一些，轨道</w:t>
      </w:r>
      <w:r w:rsidRPr="00DA245F">
        <w:rPr>
          <w:rFonts w:ascii="Times New Roman" w:hAnsi="Times New Roman" w:cs="Times New Roman"/>
        </w:rPr>
        <w:t>3</w:t>
      </w:r>
      <w:r w:rsidRPr="00DA245F">
        <w:rPr>
          <w:rFonts w:ascii="Times New Roman" w:hAnsi="Times New Roman" w:cs="Times New Roman"/>
        </w:rPr>
        <w:t>整体感强，轨道</w:t>
      </w:r>
      <w:r w:rsidRPr="00DA245F">
        <w:rPr>
          <w:rFonts w:ascii="Times New Roman" w:hAnsi="Times New Roman" w:cs="Times New Roman"/>
        </w:rPr>
        <w:t>4</w:t>
      </w:r>
      <w:r w:rsidRPr="00DA245F">
        <w:rPr>
          <w:rFonts w:ascii="Times New Roman" w:hAnsi="Times New Roman" w:cs="Times New Roman"/>
        </w:rPr>
        <w:t>高音键穿透好</w:t>
      </w:r>
      <w:r>
        <w:rPr>
          <w:rFonts w:ascii="Times New Roman" w:hAnsi="Times New Roman" w:cs="Times New Roman" w:hint="eastAsia"/>
        </w:rPr>
        <w:t>……。</w:t>
      </w:r>
      <w:r w:rsidRPr="00DA245F">
        <w:rPr>
          <w:rFonts w:ascii="Times New Roman" w:hAnsi="Times New Roman" w:cs="Times New Roman"/>
        </w:rPr>
        <w:t>录音师觉得只用一只话筒对一个位置，录出来的音色不满意，多用几只话筒，多对几个位置，录出来的音色他要么可以挑选下哪个位置最好，要么可以混合下，取长补短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音乐制作时，录单声道音后，模拟人耳听声辨位，制作出立体声的方法：将录的音乐左右声道各放一份，想让听众觉得音源（歌手或乐器）在他的左边，则</w:t>
      </w:r>
      <w:r w:rsidRPr="002A7632">
        <w:rPr>
          <w:rFonts w:ascii="Times New Roman" w:hAnsi="Times New Roman" w:cs="Times New Roman" w:hint="eastAsia"/>
        </w:rPr>
        <w:t>左声道加强，右声道减弱</w:t>
      </w:r>
      <w:r>
        <w:rPr>
          <w:rFonts w:ascii="Times New Roman" w:hAnsi="Times New Roman" w:cs="Times New Roman" w:hint="eastAsia"/>
        </w:rPr>
        <w:t>，左声道比右声道提前</w:t>
      </w:r>
    </w:p>
    <w:p w:rsidR="00674ABA" w:rsidRP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多轨录音的另一种应用场景</w:t>
      </w:r>
    </w:p>
    <w:p w:rsidR="00674ABA" w:rsidRDefault="00674ABA" w:rsidP="00674ABA">
      <w:pPr>
        <w:rPr>
          <w:rFonts w:ascii="Verdana" w:hAnsi="Verdana"/>
          <w:color w:val="4B4B4B"/>
          <w:szCs w:val="21"/>
          <w:shd w:val="clear" w:color="auto" w:fill="FFFFFF"/>
        </w:rPr>
      </w:pPr>
      <w:r>
        <w:rPr>
          <w:rFonts w:ascii="Verdana" w:hAnsi="Verdana"/>
          <w:color w:val="4B4B4B"/>
          <w:szCs w:val="21"/>
          <w:shd w:val="clear" w:color="auto" w:fill="FFFFFF"/>
        </w:rPr>
        <w:t>乐队单独演奏，并用录音设备录下来，只是录在单独一条音轨上</w:t>
      </w:r>
      <w:r>
        <w:rPr>
          <w:rFonts w:ascii="Verdana" w:hAnsi="Verdana" w:hint="eastAsia"/>
          <w:color w:val="4B4B4B"/>
          <w:szCs w:val="21"/>
          <w:shd w:val="clear" w:color="auto" w:fill="FFFFFF"/>
        </w:rPr>
        <w:t>。</w:t>
      </w:r>
      <w:r>
        <w:rPr>
          <w:rFonts w:ascii="Verdana" w:hAnsi="Verdana"/>
          <w:color w:val="4B4B4B"/>
          <w:szCs w:val="21"/>
          <w:shd w:val="clear" w:color="auto" w:fill="FFFFFF"/>
        </w:rPr>
        <w:t>让歌手带上耳机，听着乐队的伴奏录音演唱，并录下来，录在另一条和伴奏音轨平行的音轨上</w:t>
      </w:r>
      <w:r>
        <w:rPr>
          <w:rFonts w:ascii="Verdana" w:hAnsi="Verdana" w:hint="eastAsia"/>
          <w:color w:val="4B4B4B"/>
          <w:szCs w:val="21"/>
          <w:shd w:val="clear" w:color="auto" w:fill="FFFFFF"/>
        </w:rPr>
        <w:t>。避免歌手唱错，</w:t>
      </w:r>
      <w:r w:rsidRPr="00537973">
        <w:rPr>
          <w:rFonts w:ascii="Verdana" w:hAnsi="Verdana" w:hint="eastAsia"/>
          <w:color w:val="4B4B4B"/>
          <w:szCs w:val="21"/>
          <w:shd w:val="clear" w:color="auto" w:fill="FFFFFF"/>
        </w:rPr>
        <w:t>乐队就要跟着重新伴奏</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sidRPr="004846F4">
        <w:rPr>
          <w:rFonts w:ascii="Times New Roman" w:hAnsi="Times New Roman" w:cs="Times New Roman" w:hint="eastAsia"/>
        </w:rPr>
        <w:t>单声道</w:t>
      </w:r>
      <w:r>
        <w:rPr>
          <w:rFonts w:ascii="Times New Roman" w:hAnsi="Times New Roman" w:cs="Times New Roman" w:hint="eastAsia"/>
        </w:rPr>
        <w:t>/</w:t>
      </w:r>
      <w:r>
        <w:rPr>
          <w:rFonts w:ascii="Times New Roman" w:hAnsi="Times New Roman" w:cs="Times New Roman" w:hint="eastAsia"/>
        </w:rPr>
        <w:t>分轨</w:t>
      </w:r>
      <w:r w:rsidRPr="004846F4">
        <w:rPr>
          <w:rFonts w:ascii="Times New Roman" w:hAnsi="Times New Roman" w:cs="Times New Roman"/>
        </w:rPr>
        <w:t>录音</w:t>
      </w:r>
      <w:r>
        <w:rPr>
          <w:rFonts w:ascii="Times New Roman" w:hAnsi="Times New Roman" w:cs="Times New Roman" w:hint="eastAsia"/>
        </w:rPr>
        <w:t>的优点：</w:t>
      </w:r>
    </w:p>
    <w:p w:rsidR="00674ABA" w:rsidRDefault="00674ABA" w:rsidP="00674ABA">
      <w:pPr>
        <w:rPr>
          <w:rFonts w:ascii="Times New Roman" w:hAnsi="Times New Roman" w:cs="Times New Roman"/>
        </w:rPr>
      </w:pPr>
      <w:r w:rsidRPr="004846F4">
        <w:rPr>
          <w:rFonts w:ascii="Times New Roman" w:hAnsi="Times New Roman" w:cs="Times New Roman"/>
        </w:rPr>
        <w:t>便于后期制作</w:t>
      </w:r>
      <w:r>
        <w:rPr>
          <w:rFonts w:ascii="Times New Roman" w:hAnsi="Times New Roman" w:cs="Times New Roman" w:hint="eastAsia"/>
        </w:rPr>
        <w:t>，如调整声源相对听众的位置</w:t>
      </w:r>
    </w:p>
    <w:p w:rsidR="00674ABA" w:rsidRDefault="00674ABA" w:rsidP="00674ABA">
      <w:pPr>
        <w:rPr>
          <w:rFonts w:ascii="Times New Roman" w:hAnsi="Times New Roman" w:cs="Times New Roman"/>
        </w:rPr>
      </w:pPr>
      <w:r w:rsidRPr="004846F4">
        <w:rPr>
          <w:rFonts w:ascii="Times New Roman" w:hAnsi="Times New Roman" w:cs="Times New Roman" w:hint="eastAsia"/>
        </w:rPr>
        <w:t>录音的时候讲究录干声，就是声音本身，没有回响，人耳所听到的一切声音都是加了混响的，就是自然的混响，比如我对你说话，你会直接听到我的声音，除此之外你还能在几毫秒之后听到我的声音从各个方向的墙壁上返弹到你耳朵里的声音</w:t>
      </w:r>
    </w:p>
    <w:p w:rsidR="00674ABA" w:rsidRDefault="00674ABA" w:rsidP="00674ABA">
      <w:pPr>
        <w:rPr>
          <w:rFonts w:ascii="Times New Roman" w:hAnsi="Times New Roman" w:cs="Times New Roman"/>
        </w:rPr>
      </w:pPr>
    </w:p>
    <w:p w:rsidR="00562BB0" w:rsidRDefault="00674ABA" w:rsidP="002A3DF3">
      <w:pPr>
        <w:rPr>
          <w:rFonts w:ascii="Times New Roman" w:hAnsi="Times New Roman" w:cs="Times New Roman"/>
        </w:rPr>
      </w:pPr>
      <w:r w:rsidRPr="00D71C8F">
        <w:rPr>
          <w:rFonts w:ascii="Times New Roman" w:hAnsi="Times New Roman" w:cs="Times New Roman"/>
        </w:rPr>
        <w:t>5</w:t>
      </w:r>
      <w:r w:rsidRPr="00D71C8F">
        <w:rPr>
          <w:rFonts w:ascii="Times New Roman" w:hAnsi="Times New Roman" w:cs="Times New Roman"/>
        </w:rPr>
        <w:t>声道录音</w:t>
      </w:r>
      <w:r>
        <w:rPr>
          <w:rFonts w:ascii="Times New Roman" w:hAnsi="Times New Roman" w:cs="Times New Roman" w:hint="eastAsia"/>
        </w:rPr>
        <w:t>：</w:t>
      </w:r>
      <w:r w:rsidRPr="00D71C8F">
        <w:rPr>
          <w:rFonts w:ascii="Times New Roman" w:hAnsi="Times New Roman" w:cs="Times New Roman"/>
        </w:rPr>
        <w:t>话筒</w:t>
      </w:r>
      <w:r w:rsidRPr="00D71C8F">
        <w:rPr>
          <w:rFonts w:ascii="Times New Roman" w:hAnsi="Times New Roman" w:cs="Times New Roman"/>
        </w:rPr>
        <w:t>1</w:t>
      </w:r>
      <w:r w:rsidRPr="00D71C8F">
        <w:rPr>
          <w:rFonts w:ascii="Times New Roman" w:hAnsi="Times New Roman" w:cs="Times New Roman"/>
        </w:rPr>
        <w:t>请收取东北方向的声音，话筒</w:t>
      </w:r>
      <w:r w:rsidRPr="00D71C8F">
        <w:rPr>
          <w:rFonts w:ascii="Times New Roman" w:hAnsi="Times New Roman" w:cs="Times New Roman"/>
        </w:rPr>
        <w:t>2</w:t>
      </w:r>
      <w:r w:rsidRPr="00D71C8F">
        <w:rPr>
          <w:rFonts w:ascii="Times New Roman" w:hAnsi="Times New Roman" w:cs="Times New Roman"/>
        </w:rPr>
        <w:t>请收取西北方向的声音，话筒</w:t>
      </w:r>
      <w:r w:rsidRPr="00D71C8F">
        <w:rPr>
          <w:rFonts w:ascii="Times New Roman" w:hAnsi="Times New Roman" w:cs="Times New Roman"/>
        </w:rPr>
        <w:t>3</w:t>
      </w:r>
      <w:r w:rsidRPr="00D71C8F">
        <w:rPr>
          <w:rFonts w:ascii="Times New Roman" w:hAnsi="Times New Roman" w:cs="Times New Roman"/>
        </w:rPr>
        <w:t>收取西南方向，话筒</w:t>
      </w:r>
      <w:r w:rsidRPr="00D71C8F">
        <w:rPr>
          <w:rFonts w:ascii="Times New Roman" w:hAnsi="Times New Roman" w:cs="Times New Roman"/>
        </w:rPr>
        <w:t>4</w:t>
      </w:r>
      <w:r w:rsidRPr="00D71C8F">
        <w:rPr>
          <w:rFonts w:ascii="Times New Roman" w:hAnsi="Times New Roman" w:cs="Times New Roman"/>
        </w:rPr>
        <w:t>收取东南方向，话筒</w:t>
      </w:r>
      <w:r w:rsidRPr="00D71C8F">
        <w:rPr>
          <w:rFonts w:ascii="Times New Roman" w:hAnsi="Times New Roman" w:cs="Times New Roman"/>
        </w:rPr>
        <w:t>5</w:t>
      </w:r>
      <w:r>
        <w:rPr>
          <w:rFonts w:ascii="Times New Roman" w:hAnsi="Times New Roman" w:cs="Times New Roman"/>
        </w:rPr>
        <w:t>用来收取正前方声音</w:t>
      </w:r>
      <w:r>
        <w:rPr>
          <w:rFonts w:ascii="Times New Roman" w:hAnsi="Times New Roman" w:cs="Times New Roman" w:hint="eastAsia"/>
        </w:rPr>
        <w:t>。</w:t>
      </w:r>
      <w:r w:rsidRPr="00D71C8F">
        <w:rPr>
          <w:rFonts w:ascii="Times New Roman" w:hAnsi="Times New Roman" w:cs="Times New Roman"/>
        </w:rPr>
        <w:t>这样的录音仍然常见于对整个环境无数个发声源同时进行录音的过程，比如一个片场，我用</w:t>
      </w:r>
      <w:r w:rsidRPr="00D71C8F">
        <w:rPr>
          <w:rFonts w:ascii="Times New Roman" w:hAnsi="Times New Roman" w:cs="Times New Roman"/>
        </w:rPr>
        <w:t>5</w:t>
      </w:r>
      <w:r w:rsidRPr="00D71C8F">
        <w:rPr>
          <w:rFonts w:ascii="Times New Roman" w:hAnsi="Times New Roman" w:cs="Times New Roman"/>
        </w:rPr>
        <w:t>只话筒这样进行录音，收下</w:t>
      </w:r>
      <w:r w:rsidRPr="00D71C8F">
        <w:rPr>
          <w:rFonts w:ascii="Times New Roman" w:hAnsi="Times New Roman" w:cs="Times New Roman"/>
        </w:rPr>
        <w:t>360</w:t>
      </w:r>
      <w:r w:rsidRPr="00D71C8F">
        <w:rPr>
          <w:rFonts w:ascii="Times New Roman" w:hAnsi="Times New Roman" w:cs="Times New Roman"/>
        </w:rPr>
        <w:t>度全景声场并可以不需要后</w:t>
      </w:r>
      <w:r>
        <w:rPr>
          <w:rFonts w:ascii="Times New Roman" w:hAnsi="Times New Roman" w:cs="Times New Roman"/>
        </w:rPr>
        <w:t>期就能锁定所有音源的位置和位移。一辆车从前方呼啸而过开往身后并</w:t>
      </w:r>
      <w:r>
        <w:rPr>
          <w:rFonts w:ascii="Times New Roman" w:hAnsi="Times New Roman" w:cs="Times New Roman" w:hint="eastAsia"/>
        </w:rPr>
        <w:t>绕</w:t>
      </w:r>
      <w:r w:rsidRPr="00D71C8F">
        <w:rPr>
          <w:rFonts w:ascii="Times New Roman" w:hAnsi="Times New Roman" w:cs="Times New Roman"/>
        </w:rPr>
        <w:t>了半个圈，如果靠后期处理车单声道的空间移动（车上绑麦克风录音），可能后期制作比较麻烦，如果我前期使用了</w:t>
      </w:r>
      <w:r w:rsidRPr="00D71C8F">
        <w:rPr>
          <w:rFonts w:ascii="Times New Roman" w:hAnsi="Times New Roman" w:cs="Times New Roman"/>
        </w:rPr>
        <w:t>5</w:t>
      </w:r>
      <w:r w:rsidRPr="00D71C8F">
        <w:rPr>
          <w:rFonts w:ascii="Times New Roman" w:hAnsi="Times New Roman" w:cs="Times New Roman"/>
        </w:rPr>
        <w:t>声道录音，那么后期我不用做</w:t>
      </w:r>
      <w:r w:rsidRPr="00D71C8F">
        <w:rPr>
          <w:rFonts w:ascii="Times New Roman" w:hAnsi="Times New Roman" w:cs="Times New Roman" w:hint="eastAsia"/>
        </w:rPr>
        <w:t>任何空间调整，整个复杂的空间位移就会被</w:t>
      </w:r>
      <w:r w:rsidRPr="00D71C8F">
        <w:rPr>
          <w:rFonts w:ascii="Times New Roman" w:hAnsi="Times New Roman" w:cs="Times New Roman"/>
        </w:rPr>
        <w:t>5</w:t>
      </w:r>
      <w:r w:rsidRPr="00D71C8F">
        <w:rPr>
          <w:rFonts w:ascii="Times New Roman" w:hAnsi="Times New Roman" w:cs="Times New Roman"/>
        </w:rPr>
        <w:t>只符合</w:t>
      </w:r>
      <w:r w:rsidRPr="00D71C8F">
        <w:rPr>
          <w:rFonts w:ascii="Times New Roman" w:hAnsi="Times New Roman" w:cs="Times New Roman"/>
        </w:rPr>
        <w:t>5</w:t>
      </w:r>
      <w:r w:rsidRPr="00D71C8F">
        <w:rPr>
          <w:rFonts w:ascii="Times New Roman" w:hAnsi="Times New Roman" w:cs="Times New Roman"/>
        </w:rPr>
        <w:t>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lastRenderedPageBreak/>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lastRenderedPageBreak/>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lastRenderedPageBreak/>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lastRenderedPageBreak/>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lastRenderedPageBreak/>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F94D14"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F94D14"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F94D14"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F94D14"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F94D14"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F94D14"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lastRenderedPageBreak/>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lastRenderedPageBreak/>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A4316C" w:rsidP="00A4316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头两个字节表示au-header的长度，单位是bit。 一个AU-header长度是两个字节（16bit）</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因为可以有多个au-header</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所以AU-headers-length的值是16的倍数，一般音频都是</w:t>
      </w:r>
      <w:r w:rsidRPr="00A4316C">
        <w:rPr>
          <w:rFonts w:asciiTheme="minorEastAsia" w:hAnsiTheme="minorEastAsia" w:cs="Times New Roman" w:hint="eastAsia"/>
          <w:color w:val="000000" w:themeColor="text1"/>
          <w:kern w:val="0"/>
          <w:szCs w:val="21"/>
        </w:rPr>
        <w:t>一个rtp包中一个音频A</w:t>
      </w:r>
      <w:r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Pr="00E260E4"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lastRenderedPageBreak/>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lastRenderedPageBreak/>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3A5408" w:rsidRPr="003A5408" w:rsidRDefault="003A5408" w:rsidP="003A540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3A540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E57BAD" w:rsidRDefault="00E57BAD" w:rsidP="003A5408">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E57BAD" w:rsidRPr="00B91598" w:rsidRDefault="00E57BAD" w:rsidP="003A5408">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3094F7A7" wp14:editId="3DC09068">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423920"/>
                    </a:xfrm>
                    <a:prstGeom prst="rect">
                      <a:avLst/>
                    </a:prstGeom>
                  </pic:spPr>
                </pic:pic>
              </a:graphicData>
            </a:graphic>
          </wp:inline>
        </w:drawing>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3A5408" w:rsidRPr="00B91598" w:rsidRDefault="003A5408" w:rsidP="003A5408">
      <w:pPr>
        <w:tabs>
          <w:tab w:val="left" w:pos="3885"/>
        </w:tabs>
        <w:autoSpaceDE w:val="0"/>
        <w:autoSpaceDN w:val="0"/>
        <w:adjustRightInd w:val="0"/>
        <w:jc w:val="left"/>
        <w:rPr>
          <w:rFonts w:ascii="Consolas" w:hAnsi="Consolas" w:cs="Consolas"/>
          <w:color w:val="000000" w:themeColor="text1"/>
          <w:kern w:val="0"/>
          <w:sz w:val="19"/>
          <w:szCs w:val="19"/>
        </w:rPr>
      </w:pPr>
    </w:p>
    <w:p w:rsidR="003A5408" w:rsidRPr="00CB3CEF" w:rsidRDefault="003A5408" w:rsidP="00CB3CEF">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lastRenderedPageBreak/>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75338" cy="1222590"/>
                    </a:xfrm>
                    <a:prstGeom prst="rect">
                      <a:avLst/>
                    </a:prstGeom>
                  </pic:spPr>
                </pic:pic>
              </a:graphicData>
            </a:graphic>
          </wp:inline>
        </w:drawing>
      </w:r>
    </w:p>
    <w:p w:rsidR="003C1AD0" w:rsidRPr="003C1AD0" w:rsidRDefault="003C1AD0"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sidR="003E5CCE">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3A324E" wp14:editId="23A8A57E">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585717" cy="1326781"/>
                    </a:xfrm>
                    <a:prstGeom prst="rect">
                      <a:avLst/>
                    </a:prstGeom>
                  </pic:spPr>
                </pic:pic>
              </a:graphicData>
            </a:graphic>
          </wp:inline>
        </w:drawing>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7E18D5F" wp14:editId="42F92AA3">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20513E" w:rsidRDefault="0020513E" w:rsidP="003C1AD0">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3E5CCE" w:rsidRDefault="003E5CCE" w:rsidP="003C1AD0">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972329" w:rsidRPr="00972329" w:rsidRDefault="00972329" w:rsidP="00972329">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sidR="0020513E">
        <w:rPr>
          <w:rFonts w:asciiTheme="minorEastAsia" w:hAnsiTheme="minorEastAsia" w:cs="Times New Roman" w:hint="eastAsia"/>
          <w:color w:val="000000" w:themeColor="text1"/>
          <w:kern w:val="0"/>
          <w:szCs w:val="21"/>
        </w:rPr>
        <w:t>，为之后属于当前optional</w:t>
      </w:r>
      <w:r w:rsidR="0020513E">
        <w:rPr>
          <w:rFonts w:asciiTheme="minorEastAsia" w:hAnsiTheme="minorEastAsia" w:cs="Times New Roman"/>
          <w:color w:val="000000" w:themeColor="text1"/>
          <w:kern w:val="0"/>
          <w:szCs w:val="21"/>
        </w:rPr>
        <w:t xml:space="preserve"> PES HEADER</w:t>
      </w:r>
      <w:r w:rsidR="0020513E">
        <w:rPr>
          <w:rFonts w:asciiTheme="minorEastAsia" w:hAnsiTheme="minorEastAsia" w:cs="Times New Roman" w:hint="eastAsia"/>
          <w:color w:val="000000" w:themeColor="text1"/>
          <w:kern w:val="0"/>
          <w:szCs w:val="21"/>
        </w:rPr>
        <w:t>的数据的长度</w:t>
      </w:r>
    </w:p>
    <w:p w:rsidR="003E5CCE"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sidR="00C27AE8">
        <w:rPr>
          <w:rFonts w:asciiTheme="minorEastAsia" w:hAnsiTheme="minorEastAsia" w:cs="Times New Roman" w:hint="eastAsia"/>
          <w:color w:val="000000" w:themeColor="text1"/>
          <w:kern w:val="0"/>
          <w:szCs w:val="21"/>
        </w:rPr>
        <w:t>，具体分布如下图</w:t>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972329" w:rsidRDefault="00972329"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sidR="00C27AE8">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00C27AE8" w:rsidRPr="00972329">
        <w:rPr>
          <w:rFonts w:asciiTheme="minorEastAsia" w:hAnsiTheme="minorEastAsia" w:cs="Times New Roman" w:hint="eastAsia"/>
          <w:color w:val="000000" w:themeColor="text1"/>
          <w:kern w:val="0"/>
          <w:szCs w:val="21"/>
        </w:rPr>
        <w:t xml:space="preserve"> </w:t>
      </w:r>
    </w:p>
    <w:p w:rsidR="00C27AE8" w:rsidRDefault="00C27AE8"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D30777" w:rsidRDefault="00D30777"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nalu+9字节的pps（至此，由上个aud算起，共404字节，404-38=366字节）</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D30777" w:rsidRPr="00D30777" w:rsidRDefault="00D30777" w:rsidP="00D30777">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D30777" w:rsidRPr="00972329" w:rsidRDefault="00D30777" w:rsidP="003C1AD0">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114E7F" w:rsidRPr="00114E7F" w:rsidRDefault="00114E7F" w:rsidP="00AC2465">
      <w:pPr>
        <w:rPr>
          <w:rFonts w:ascii="Times New Roman" w:hAnsi="Times New Roman" w:cs="Times New Roman"/>
          <w:szCs w:val="21"/>
        </w:rPr>
      </w:pPr>
      <w:r w:rsidRPr="00114E7F">
        <w:rPr>
          <w:rFonts w:ascii="Times New Roman" w:hAnsi="Times New Roman" w:cs="Times New Roman" w:hint="eastAsia"/>
          <w:szCs w:val="21"/>
        </w:rPr>
        <w:t>P</w:t>
      </w:r>
      <w:r w:rsidRPr="00114E7F">
        <w:rPr>
          <w:rFonts w:ascii="Times New Roman" w:hAnsi="Times New Roman" w:cs="Times New Roman"/>
          <w:szCs w:val="21"/>
        </w:rPr>
        <w:t>AT</w:t>
      </w:r>
      <w:r>
        <w:rPr>
          <w:rFonts w:ascii="Times New Roman" w:hAnsi="Times New Roman" w:cs="Times New Roman" w:hint="eastAsia"/>
          <w:szCs w:val="2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Default="003D3CAE" w:rsidP="00AC2465">
      <w:pPr>
        <w:rPr>
          <w:rFonts w:ascii="Times New Roman" w:hAnsi="Times New Roman" w:cs="Times New Roman"/>
          <w:szCs w:val="21"/>
        </w:rPr>
      </w:pPr>
      <w:r w:rsidRPr="003D3CAE">
        <w:rPr>
          <w:rFonts w:ascii="Times New Roman" w:hAnsi="Times New Roman" w:cs="Times New Roman" w:hint="eastAsia"/>
          <w:szCs w:val="21"/>
        </w:rPr>
        <w:t>P</w:t>
      </w:r>
      <w:r w:rsidRPr="003D3CAE">
        <w:rPr>
          <w:rFonts w:ascii="Times New Roman" w:hAnsi="Times New Roman" w:cs="Times New Roman"/>
          <w:szCs w:val="21"/>
        </w:rPr>
        <w:t>MT</w:t>
      </w:r>
      <w:r w:rsidRPr="003D3CAE">
        <w:rPr>
          <w:rFonts w:ascii="Times New Roman" w:hAnsi="Times New Roman" w:cs="Times New Roman" w:hint="eastAsia"/>
          <w:szCs w:val="2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2082" cy="2200064"/>
                    </a:xfrm>
                    <a:prstGeom prst="rect">
                      <a:avLst/>
                    </a:prstGeom>
                  </pic:spPr>
                </pic:pic>
              </a:graphicData>
            </a:graphic>
          </wp:inline>
        </w:drawing>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6"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4206" cy="2955686"/>
                    </a:xfrm>
                    <a:prstGeom prst="rect">
                      <a:avLst/>
                    </a:prstGeom>
                  </pic:spPr>
                </pic:pic>
              </a:graphicData>
            </a:graphic>
          </wp:inline>
        </w:drawing>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V</w:t>
      </w:r>
      <w:r w:rsidRPr="00DE7777">
        <w:rPr>
          <w:rFonts w:ascii="Consolas" w:hAnsi="Consolas" w:cs="Consolas"/>
          <w:color w:val="000000" w:themeColor="text1"/>
          <w:kern w:val="0"/>
          <w:sz w:val="19"/>
          <w:szCs w:val="19"/>
        </w:rPr>
        <w:t>行：该行指示</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w:t>
      </w:r>
      <w:r w:rsidRPr="00DE7777">
        <w:rPr>
          <w:rFonts w:ascii="Consolas" w:hAnsi="Consolas" w:cs="Consolas"/>
          <w:color w:val="000000" w:themeColor="text1"/>
          <w:kern w:val="0"/>
          <w:sz w:val="19"/>
          <w:szCs w:val="19"/>
        </w:rPr>
        <w:t>协议的版本。</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O</w:t>
      </w:r>
      <w:r w:rsidRPr="00DE7777">
        <w:rPr>
          <w:rFonts w:ascii="Consolas" w:hAnsi="Consolas" w:cs="Consolas"/>
          <w:color w:val="000000" w:themeColor="text1"/>
          <w:kern w:val="0"/>
          <w:sz w:val="19"/>
          <w:szCs w:val="19"/>
        </w:rPr>
        <w:t>行：包含与会话所有者有关的参数。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第一个参数表明会话发起者的名称；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第二个参数为主叫方的会话标识符；</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第三个参数为主叫方会话的版本，会话数据有改变时，版本号递增；</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第四个参数定义了网络类型，</w:t>
      </w:r>
      <w:r w:rsidRPr="00DE7777">
        <w:rPr>
          <w:rFonts w:ascii="Consolas" w:hAnsi="Consolas" w:cs="Consolas"/>
          <w:color w:val="000000" w:themeColor="text1"/>
          <w:kern w:val="0"/>
          <w:sz w:val="19"/>
          <w:szCs w:val="19"/>
        </w:rPr>
        <w:t>IN</w:t>
      </w:r>
      <w:r w:rsidRPr="00DE7777">
        <w:rPr>
          <w:rFonts w:ascii="Consolas" w:hAnsi="Consolas" w:cs="Consolas"/>
          <w:color w:val="000000" w:themeColor="text1"/>
          <w:kern w:val="0"/>
          <w:sz w:val="19"/>
          <w:szCs w:val="19"/>
        </w:rPr>
        <w:t>表示</w:t>
      </w:r>
      <w:r w:rsidRPr="00DE7777">
        <w:rPr>
          <w:rFonts w:ascii="Consolas" w:hAnsi="Consolas" w:cs="Consolas"/>
          <w:color w:val="000000" w:themeColor="text1"/>
          <w:kern w:val="0"/>
          <w:sz w:val="19"/>
          <w:szCs w:val="19"/>
        </w:rPr>
        <w:t>Internet</w:t>
      </w:r>
      <w:r w:rsidRPr="00DE7777">
        <w:rPr>
          <w:rFonts w:ascii="Consolas" w:hAnsi="Consolas" w:cs="Consolas"/>
          <w:color w:val="000000" w:themeColor="text1"/>
          <w:kern w:val="0"/>
          <w:sz w:val="19"/>
          <w:szCs w:val="19"/>
        </w:rPr>
        <w:t>网络类型，目前仅定义该网络类型；</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lastRenderedPageBreak/>
        <w:t xml:space="preserve">          </w:t>
      </w:r>
      <w:r w:rsidRPr="00DE7777">
        <w:rPr>
          <w:rFonts w:ascii="Consolas" w:hAnsi="Consolas" w:cs="Consolas"/>
          <w:color w:val="000000" w:themeColor="text1"/>
          <w:kern w:val="0"/>
          <w:sz w:val="19"/>
          <w:szCs w:val="19"/>
        </w:rPr>
        <w:t>第五个参数为地址类型，目前支持</w:t>
      </w:r>
      <w:r w:rsidRPr="00DE7777">
        <w:rPr>
          <w:rFonts w:ascii="Consolas" w:hAnsi="Consolas" w:cs="Consolas"/>
          <w:color w:val="000000" w:themeColor="text1"/>
          <w:kern w:val="0"/>
          <w:sz w:val="19"/>
          <w:szCs w:val="19"/>
        </w:rPr>
        <w:t>IPV4</w:t>
      </w:r>
      <w:r w:rsidRPr="00DE7777">
        <w:rPr>
          <w:rFonts w:ascii="Consolas" w:hAnsi="Consolas" w:cs="Consolas"/>
          <w:color w:val="000000" w:themeColor="text1"/>
          <w:kern w:val="0"/>
          <w:sz w:val="19"/>
          <w:szCs w:val="19"/>
        </w:rPr>
        <w:t>和</w:t>
      </w:r>
      <w:r w:rsidRPr="00DE7777">
        <w:rPr>
          <w:rFonts w:ascii="Consolas" w:hAnsi="Consolas" w:cs="Consolas"/>
          <w:color w:val="000000" w:themeColor="text1"/>
          <w:kern w:val="0"/>
          <w:sz w:val="19"/>
          <w:szCs w:val="19"/>
        </w:rPr>
        <w:t>IPV6</w:t>
      </w:r>
      <w:r w:rsidRPr="00DE7777">
        <w:rPr>
          <w:rFonts w:ascii="Consolas" w:hAnsi="Consolas" w:cs="Consolas"/>
          <w:color w:val="000000" w:themeColor="text1"/>
          <w:kern w:val="0"/>
          <w:sz w:val="19"/>
          <w:szCs w:val="19"/>
        </w:rPr>
        <w:t>两种地址类型；</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第六个参数为地址表明会话发起者的</w:t>
      </w:r>
      <w:r w:rsidRPr="00DE7777">
        <w:rPr>
          <w:rFonts w:ascii="Consolas" w:hAnsi="Consolas" w:cs="Consolas"/>
          <w:color w:val="000000" w:themeColor="text1"/>
          <w:kern w:val="0"/>
          <w:sz w:val="19"/>
          <w:szCs w:val="19"/>
        </w:rPr>
        <w:t>IP</w:t>
      </w:r>
      <w:r w:rsidRPr="00DE7777">
        <w:rPr>
          <w:rFonts w:ascii="Consolas" w:hAnsi="Consolas" w:cs="Consolas"/>
          <w:color w:val="000000" w:themeColor="text1"/>
          <w:kern w:val="0"/>
          <w:sz w:val="19"/>
          <w:szCs w:val="19"/>
        </w:rPr>
        <w:t>地址，</w:t>
      </w:r>
      <w:r w:rsidRPr="00DE7777">
        <w:rPr>
          <w:rFonts w:ascii="Consolas" w:hAnsi="Consolas" w:cs="Consolas"/>
          <w:color w:val="FF0000"/>
          <w:kern w:val="0"/>
          <w:sz w:val="19"/>
          <w:szCs w:val="19"/>
        </w:rPr>
        <w:t>该地址为信令面的</w:t>
      </w:r>
      <w:r w:rsidRPr="00DE7777">
        <w:rPr>
          <w:rFonts w:ascii="Consolas" w:hAnsi="Consolas" w:cs="Consolas"/>
          <w:color w:val="FF0000"/>
          <w:kern w:val="0"/>
          <w:sz w:val="19"/>
          <w:szCs w:val="19"/>
        </w:rPr>
        <w:t>IP</w:t>
      </w:r>
      <w:r w:rsidRPr="00DE7777">
        <w:rPr>
          <w:rFonts w:ascii="Consolas" w:hAnsi="Consolas" w:cs="Consolas"/>
          <w:color w:val="FF0000"/>
          <w:kern w:val="0"/>
          <w:sz w:val="19"/>
          <w:szCs w:val="19"/>
        </w:rPr>
        <w:t>地址</w:t>
      </w:r>
      <w:r w:rsidRPr="00DE7777">
        <w:rPr>
          <w:rFonts w:ascii="Consolas" w:hAnsi="Consolas" w:cs="Consolas"/>
          <w:color w:val="000000" w:themeColor="text1"/>
          <w:kern w:val="0"/>
          <w:sz w:val="19"/>
          <w:szCs w:val="19"/>
        </w:rPr>
        <w:t>。</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w:t>
      </w:r>
      <w:r w:rsidRPr="00DE7777">
        <w:rPr>
          <w:rFonts w:ascii="Consolas" w:hAnsi="Consolas" w:cs="Consolas"/>
          <w:color w:val="000000" w:themeColor="text1"/>
          <w:kern w:val="0"/>
          <w:sz w:val="19"/>
          <w:szCs w:val="19"/>
        </w:rPr>
        <w:t>行：表明本次会话的标题或会话的名称。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I</w:t>
      </w:r>
      <w:r w:rsidRPr="00DE7777">
        <w:rPr>
          <w:rFonts w:ascii="Consolas" w:hAnsi="Consolas" w:cs="Consolas"/>
          <w:color w:val="000000" w:themeColor="text1"/>
          <w:kern w:val="0"/>
          <w:sz w:val="19"/>
          <w:szCs w:val="19"/>
        </w:rPr>
        <w:t>行：会话的描述。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U</w:t>
      </w:r>
      <w:r w:rsidRPr="00DE7777">
        <w:rPr>
          <w:rFonts w:ascii="Consolas" w:hAnsi="Consolas" w:cs="Consolas"/>
          <w:color w:val="000000" w:themeColor="text1"/>
          <w:kern w:val="0"/>
          <w:sz w:val="19"/>
          <w:szCs w:val="19"/>
        </w:rPr>
        <w:t>行：会话的</w:t>
      </w:r>
      <w:r w:rsidRPr="00DE7777">
        <w:rPr>
          <w:rFonts w:ascii="Consolas" w:hAnsi="Consolas" w:cs="Consolas"/>
          <w:color w:val="000000" w:themeColor="text1"/>
          <w:kern w:val="0"/>
          <w:sz w:val="19"/>
          <w:szCs w:val="19"/>
        </w:rPr>
        <w:t>URI</w:t>
      </w:r>
      <w:r w:rsidRPr="00DE7777">
        <w:rPr>
          <w:rFonts w:ascii="Consolas" w:hAnsi="Consolas" w:cs="Consolas"/>
          <w:color w:val="000000" w:themeColor="text1"/>
          <w:kern w:val="0"/>
          <w:sz w:val="19"/>
          <w:szCs w:val="19"/>
        </w:rPr>
        <w:t>，通过该地址可以查阅到会话的更多内容。</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E</w:t>
      </w:r>
      <w:r w:rsidRPr="00DE7777">
        <w:rPr>
          <w:rFonts w:ascii="Consolas" w:hAnsi="Consolas" w:cs="Consolas"/>
          <w:color w:val="000000" w:themeColor="text1"/>
          <w:kern w:val="0"/>
          <w:sz w:val="19"/>
          <w:szCs w:val="19"/>
        </w:rPr>
        <w:t>行：会话责任人的</w:t>
      </w:r>
      <w:r w:rsidRPr="00DE7777">
        <w:rPr>
          <w:rFonts w:ascii="Consolas" w:hAnsi="Consolas" w:cs="Consolas"/>
          <w:color w:val="000000" w:themeColor="text1"/>
          <w:kern w:val="0"/>
          <w:sz w:val="19"/>
          <w:szCs w:val="19"/>
        </w:rPr>
        <w:t>EMAIL</w:t>
      </w:r>
      <w:r w:rsidRPr="00DE7777">
        <w:rPr>
          <w:rFonts w:ascii="Consolas" w:hAnsi="Consolas" w:cs="Consolas"/>
          <w:color w:val="000000" w:themeColor="text1"/>
          <w:kern w:val="0"/>
          <w:sz w:val="19"/>
          <w:szCs w:val="19"/>
        </w:rPr>
        <w:t>地址。</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C</w:t>
      </w:r>
      <w:r w:rsidRPr="00DE7777">
        <w:rPr>
          <w:rFonts w:ascii="Consolas" w:hAnsi="Consolas" w:cs="Consolas"/>
          <w:color w:val="000000" w:themeColor="text1"/>
          <w:kern w:val="0"/>
          <w:sz w:val="19"/>
          <w:szCs w:val="19"/>
        </w:rPr>
        <w:t>行：包含为多媒体会话而建立的连接的信息，其中指出了真正的媒体流使用的</w:t>
      </w:r>
      <w:r w:rsidRPr="00DE7777">
        <w:rPr>
          <w:rFonts w:ascii="Consolas" w:hAnsi="Consolas" w:cs="Consolas"/>
          <w:color w:val="000000" w:themeColor="text1"/>
          <w:kern w:val="0"/>
          <w:sz w:val="19"/>
          <w:szCs w:val="19"/>
        </w:rPr>
        <w:t>IP</w:t>
      </w:r>
      <w:r w:rsidRPr="00DE7777">
        <w:rPr>
          <w:rFonts w:ascii="Consolas" w:hAnsi="Consolas" w:cs="Consolas"/>
          <w:color w:val="000000" w:themeColor="text1"/>
          <w:kern w:val="0"/>
          <w:sz w:val="19"/>
          <w:szCs w:val="19"/>
        </w:rPr>
        <w:t>地址。</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第一个参数为网络类型，目前仅定义</w:t>
      </w:r>
      <w:r w:rsidRPr="00DE7777">
        <w:rPr>
          <w:rFonts w:ascii="Consolas" w:hAnsi="Consolas" w:cs="Consolas"/>
          <w:color w:val="000000" w:themeColor="text1"/>
          <w:kern w:val="0"/>
          <w:sz w:val="19"/>
          <w:szCs w:val="19"/>
        </w:rPr>
        <w:t>INTERNET</w:t>
      </w:r>
      <w:r w:rsidRPr="00DE7777">
        <w:rPr>
          <w:rFonts w:ascii="Consolas" w:hAnsi="Consolas" w:cs="Consolas"/>
          <w:color w:val="000000" w:themeColor="text1"/>
          <w:kern w:val="0"/>
          <w:sz w:val="19"/>
          <w:szCs w:val="19"/>
        </w:rPr>
        <w:t>网络类型，用</w:t>
      </w:r>
      <w:r w:rsidRPr="00DE7777">
        <w:rPr>
          <w:rFonts w:ascii="Consolas" w:hAnsi="Consolas" w:cs="Consolas"/>
          <w:color w:val="000000" w:themeColor="text1"/>
          <w:kern w:val="0"/>
          <w:sz w:val="19"/>
          <w:szCs w:val="19"/>
        </w:rPr>
        <w:t>IN</w:t>
      </w:r>
      <w:r w:rsidRPr="00DE7777">
        <w:rPr>
          <w:rFonts w:ascii="Consolas" w:hAnsi="Consolas" w:cs="Consolas"/>
          <w:color w:val="000000" w:themeColor="text1"/>
          <w:kern w:val="0"/>
          <w:sz w:val="19"/>
          <w:szCs w:val="19"/>
        </w:rPr>
        <w:t>表示；</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第二个参数为地址类型，目前支持两种地址类型；</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第三个参数为地址，该地址为</w:t>
      </w:r>
      <w:r w:rsidRPr="00DE7777">
        <w:rPr>
          <w:rFonts w:ascii="Consolas" w:hAnsi="Consolas" w:cs="Consolas"/>
          <w:color w:val="FF0000"/>
          <w:kern w:val="0"/>
          <w:sz w:val="19"/>
          <w:szCs w:val="19"/>
        </w:rPr>
        <w:t>多媒体流使用的</w:t>
      </w:r>
      <w:r w:rsidRPr="00DE7777">
        <w:rPr>
          <w:rFonts w:ascii="Consolas" w:hAnsi="Consolas" w:cs="Consolas"/>
          <w:color w:val="FF0000"/>
          <w:kern w:val="0"/>
          <w:sz w:val="19"/>
          <w:szCs w:val="19"/>
        </w:rPr>
        <w:t>IP</w:t>
      </w:r>
      <w:r w:rsidRPr="00DE7777">
        <w:rPr>
          <w:rFonts w:ascii="Consolas" w:hAnsi="Consolas" w:cs="Consolas"/>
          <w:color w:val="FF0000"/>
          <w:kern w:val="0"/>
          <w:sz w:val="19"/>
          <w:szCs w:val="19"/>
        </w:rPr>
        <w:t>地址</w:t>
      </w:r>
      <w:r w:rsidRPr="00DE7777">
        <w:rPr>
          <w:rFonts w:ascii="Consolas" w:hAnsi="Consolas" w:cs="Consolas"/>
          <w:color w:val="000000" w:themeColor="text1"/>
          <w:kern w:val="0"/>
          <w:sz w:val="19"/>
          <w:szCs w:val="19"/>
        </w:rPr>
        <w:t>。</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M</w:t>
      </w:r>
      <w:r w:rsidRPr="00DE7777">
        <w:rPr>
          <w:rFonts w:ascii="Consolas" w:hAnsi="Consolas" w:cs="Consolas"/>
          <w:color w:val="000000" w:themeColor="text1"/>
          <w:kern w:val="0"/>
          <w:sz w:val="19"/>
          <w:szCs w:val="19"/>
        </w:rPr>
        <w:t>行：又称为媒体行，描述了发送方所支持的媒体类型等信息。</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第一个参数为媒体名称；</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第二个参数为端口号；</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第三个参数为传输协议；</w:t>
      </w:r>
    </w:p>
    <w:p w:rsidR="00DE7777" w:rsidRP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 xml:space="preserve">          </w:t>
      </w:r>
      <w:r w:rsidRPr="00DE7777">
        <w:rPr>
          <w:rFonts w:ascii="Consolas" w:hAnsi="Consolas" w:cs="Consolas"/>
          <w:color w:val="000000" w:themeColor="text1"/>
          <w:kern w:val="0"/>
          <w:sz w:val="19"/>
          <w:szCs w:val="19"/>
        </w:rPr>
        <w:t>第四至七参数为所支持的</w:t>
      </w:r>
      <w:r w:rsidRPr="000E7024">
        <w:rPr>
          <w:rFonts w:ascii="Consolas" w:hAnsi="Consolas" w:cs="Consolas"/>
          <w:color w:val="FF0000"/>
          <w:kern w:val="0"/>
          <w:sz w:val="19"/>
          <w:szCs w:val="19"/>
        </w:rPr>
        <w:t>四种净荷类型编号</w:t>
      </w:r>
      <w:r w:rsidRPr="00DE7777">
        <w:rPr>
          <w:rFonts w:ascii="Consolas" w:hAnsi="Consolas" w:cs="Consolas"/>
          <w:color w:val="000000" w:themeColor="text1"/>
          <w:kern w:val="0"/>
          <w:sz w:val="19"/>
          <w:szCs w:val="19"/>
        </w:rPr>
        <w:t>。</w:t>
      </w:r>
    </w:p>
    <w:p w:rsidR="00DE7777" w:rsidRDefault="00DE7777" w:rsidP="00DE7777">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A</w:t>
      </w:r>
      <w:r w:rsidRPr="00DE7777">
        <w:rPr>
          <w:rFonts w:ascii="Consolas" w:hAnsi="Consolas" w:cs="Consolas"/>
          <w:color w:val="000000" w:themeColor="text1"/>
          <w:kern w:val="0"/>
          <w:sz w:val="19"/>
          <w:szCs w:val="19"/>
        </w:rPr>
        <w:t>行：为媒体的属性行，以属性的名称：属性值的方式表示。</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lastRenderedPageBreak/>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2"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7"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4"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6.15pt;height:56.2pt" o:ole="">
            <v:imagedata r:id="rId199" o:title=""/>
          </v:shape>
          <o:OLEObject Type="Embed" ProgID="Package" ShapeID="_x0000_i1032" DrawAspect="Icon" ObjectID="_1702298239" r:id="rId200"/>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1" o:title=""/>
          </v:shape>
          <o:OLEObject Type="Embed" ProgID="Package" ShapeID="_x0000_i1033" DrawAspect="Content" ObjectID="_1702298240" r:id="rId202"/>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其次，满足scenecut，场景切换来了，</w:t>
      </w:r>
      <w:r w:rsidRPr="0014716E">
        <w:rPr>
          <w:rFonts w:asciiTheme="minorEastAsia" w:hAnsiTheme="minorEastAsia" w:cs="DejaVu Sans Mono"/>
          <w:color w:val="C7254E"/>
          <w:kern w:val="0"/>
          <w:szCs w:val="21"/>
          <w:shd w:val="clear" w:color="auto" w:fill="F9F2F4"/>
        </w:rPr>
        <w:t>--min-keyint</w:t>
      </w:r>
      <w:r w:rsidRPr="0014716E">
        <w:rPr>
          <w:rFonts w:asciiTheme="minorEastAsia" w:hAnsiTheme="minorEastAsia" w:cs="Arial"/>
          <w:kern w:val="0"/>
          <w:szCs w:val="21"/>
        </w:rPr>
        <w:t>设置最小关键帧间距，如未达到要求，设置为普通I帧，否则为IDR帧。（如果插入普通I帧，</w:t>
      </w:r>
      <w:r>
        <w:rPr>
          <w:rFonts w:asciiTheme="minorEastAsia" w:hAnsiTheme="minorEastAsia" w:cs="Arial" w:hint="eastAsia"/>
          <w:kern w:val="0"/>
          <w:szCs w:val="21"/>
        </w:rPr>
        <w:t>则</w:t>
      </w:r>
      <w:r w:rsidRPr="0014716E">
        <w:rPr>
          <w:rFonts w:asciiTheme="minorEastAsia" w:hAnsiTheme="minorEastAsia" w:cs="Arial"/>
          <w:kern w:val="0"/>
          <w:szCs w:val="21"/>
        </w:rPr>
        <w:t>这个GOP就有两个I帧喽）</w:t>
      </w:r>
    </w:p>
    <w:p w:rsidR="00626CBA"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626CBA"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gop时插入的场景切换帧是普通I帧、close</w:t>
      </w:r>
      <w:r>
        <w:t xml:space="preserve"> </w:t>
      </w:r>
      <w:r>
        <w:rPr>
          <w:rFonts w:hint="eastAsia"/>
        </w:rPr>
        <w:t>gop的时候可以通过</w:t>
      </w:r>
      <w:r w:rsidRPr="009C499C">
        <w:t>keyframeMin</w:t>
      </w:r>
      <w:r>
        <w:rPr>
          <w:rFonts w:hint="eastAsia"/>
        </w:rPr>
        <w:t>参数间接控制插入的场景切换帧是I帧还是I</w:t>
      </w:r>
      <w:r>
        <w:t>DR</w:t>
      </w:r>
      <w:r>
        <w:rPr>
          <w:rFonts w:hint="eastAsia"/>
        </w:rPr>
        <w:t>帧</w:t>
      </w:r>
    </w:p>
    <w:p w:rsidR="00626CBA" w:rsidRP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一幅编码图像可能分成几个</w:t>
      </w:r>
      <w:r w:rsidRPr="007D0B0A">
        <w:rPr>
          <w:rFonts w:asciiTheme="minorEastAsia" w:hAnsiTheme="minorEastAsia" w:cs="Times New Roman"/>
          <w:color w:val="000000" w:themeColor="text1"/>
          <w:kern w:val="0"/>
          <w:szCs w:val="21"/>
        </w:rPr>
        <w:t>slice，甚至再细分成data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502C05" w:rsidRDefault="00502C05" w:rsidP="00502C05">
      <w:pPr>
        <w:rPr>
          <w:rFonts w:asciiTheme="minorEastAsia" w:hAnsiTheme="minorEastAsia" w:cs="Times New Roman"/>
          <w:szCs w:val="21"/>
        </w:rPr>
      </w:pP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slice的结构：</w:t>
      </w:r>
    </w:p>
    <w:p w:rsidR="00502C05" w:rsidRPr="00AD7010" w:rsidRDefault="00502C05" w:rsidP="00502C05">
      <w:pPr>
        <w:rPr>
          <w:rFonts w:asciiTheme="minorEastAsia" w:hAnsiTheme="minorEastAsia" w:cs="Times New Roman"/>
          <w:szCs w:val="21"/>
        </w:rPr>
      </w:pPr>
      <w:r>
        <w:rPr>
          <w:noProof/>
        </w:rPr>
        <w:drawing>
          <wp:inline distT="0" distB="0" distL="0" distR="0" wp14:anchorId="4D992FF6" wp14:editId="08D1C843">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20132" cy="1594121"/>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片头中包含着切片类型（切片有</w:t>
      </w:r>
      <w:r w:rsidRPr="00AD7010">
        <w:rPr>
          <w:rFonts w:asciiTheme="minorEastAsia" w:hAnsiTheme="minorEastAsia" w:cs="Times New Roman"/>
          <w:szCs w:val="21"/>
        </w:rPr>
        <w:t>I/P/B/SI/SP等五种类型）、当前slice所属的PPS的ID、当前slice的第一个宏块在图像中的位置、当前slice属于哪个帧</w:t>
      </w:r>
      <w:r>
        <w:rPr>
          <w:rFonts w:asciiTheme="minorEastAsia" w:hAnsiTheme="minorEastAsia" w:cs="Times New Roman" w:hint="eastAsia"/>
          <w:szCs w:val="21"/>
        </w:rPr>
        <w:t>、</w:t>
      </w:r>
      <w:r w:rsidRPr="00AD7010">
        <w:rPr>
          <w:rFonts w:asciiTheme="minorEastAsia" w:hAnsiTheme="minorEastAsia" w:cs="Times New Roman"/>
          <w:szCs w:val="21"/>
        </w:rPr>
        <w:t>所属帧的设置和参数等信息。</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片数据则是由宏块信息循环组合而成。</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宏块结构图：</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72FC6849" wp14:editId="5839B054">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05210" cy="1464944"/>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Pattern、Quantization Parameter、像素数据等信息</w:t>
      </w:r>
    </w:p>
    <w:p w:rsidR="00502C05"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502C05" w:rsidRDefault="00502C05" w:rsidP="00502C05">
      <w:pPr>
        <w:rPr>
          <w:rFonts w:asciiTheme="minorEastAsia" w:hAnsiTheme="minorEastAsia" w:cs="Times New Roman"/>
          <w:szCs w:val="21"/>
        </w:rPr>
      </w:pPr>
      <w:r>
        <w:rPr>
          <w:noProof/>
        </w:rPr>
        <w:lastRenderedPageBreak/>
        <w:drawing>
          <wp:inline distT="0" distB="0" distL="0" distR="0" wp14:anchorId="382E7170" wp14:editId="68C2B73E">
            <wp:extent cx="3942893" cy="2824636"/>
            <wp:effectExtent l="0" t="0" r="635" b="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952972" cy="2831856"/>
                    </a:xfrm>
                    <a:prstGeom prst="rect">
                      <a:avLst/>
                    </a:prstGeom>
                  </pic:spPr>
                </pic:pic>
              </a:graphicData>
            </a:graphic>
          </wp:inline>
        </w:drawing>
      </w:r>
    </w:p>
    <w:p w:rsidR="00502C05" w:rsidRPr="00AF5D92" w:rsidRDefault="00502C05" w:rsidP="00502C05">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I/P/B/SI/SP等五种类型</w:t>
      </w: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502C05" w:rsidRPr="00AF5D92" w:rsidRDefault="00502C05" w:rsidP="00502C05">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F93134" w:rsidRDefault="00502C05" w:rsidP="007020CF">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502C05" w:rsidRPr="00F93134"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00502C05"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502C05" w:rsidRPr="00AF5D92"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00502C05"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502C05" w:rsidRPr="00AF5D92"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4B4B69"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F93134" w:rsidRDefault="00F93134" w:rsidP="00F9313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F93134" w:rsidRPr="00F93134" w:rsidRDefault="00F93134" w:rsidP="00F9313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w:t>
      </w:r>
      <w:r w:rsidRPr="00DB409A">
        <w:rPr>
          <w:rFonts w:asciiTheme="minorEastAsia" w:hAnsiTheme="minorEastAsia" w:cs="Times New Roman"/>
          <w:color w:val="000000"/>
          <w:kern w:val="0"/>
          <w:szCs w:val="21"/>
        </w:rPr>
        <w:lastRenderedPageBreak/>
        <w:t>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lastRenderedPageBreak/>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 xml:space="preserve">The superbit, ultimate-quality version uses the maximum possible AAC bitrate of 320 kbps since it acts as a long-term master and we want the minimum possible quality loss if we </w:t>
      </w:r>
      <w:r w:rsidRPr="009055CE">
        <w:rPr>
          <w:rFonts w:asciiTheme="minorEastAsia" w:hAnsiTheme="minorEastAsia" w:cs="Times New Roman"/>
          <w:color w:val="000000"/>
          <w:kern w:val="0"/>
          <w:szCs w:val="21"/>
        </w:rPr>
        <w:lastRenderedPageBreak/>
        <w:t>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766598" cy="556032"/>
                    </a:xfrm>
                    <a:prstGeom prst="rect">
                      <a:avLst/>
                    </a:prstGeom>
                  </pic:spPr>
                </pic:pic>
              </a:graphicData>
            </a:graphic>
          </wp:inline>
        </w:drawing>
      </w:r>
    </w:p>
    <w:p w:rsidR="00231230" w:rsidRPr="00A36EFB"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36EFB">
        <w:rPr>
          <w:rFonts w:asciiTheme="minorEastAsia" w:eastAsiaTheme="minorEastAsia" w:hAnsiTheme="minorEastAsia" w:cs="Times New Roman" w:hint="eastAsia"/>
          <w:b/>
          <w:bCs/>
        </w:rPr>
        <w:t>x</w:t>
      </w:r>
      <w:r w:rsidRPr="00A36EFB">
        <w:rPr>
          <w:rFonts w:asciiTheme="minorEastAsia" w:eastAsiaTheme="minorEastAsia" w:hAnsiTheme="minorEastAsia" w:cs="Times New Roman"/>
          <w:b/>
          <w:bCs/>
        </w:rPr>
        <w:t>264</w:t>
      </w:r>
      <w:r w:rsidRPr="00A36EFB">
        <w:rPr>
          <w:rFonts w:asciiTheme="minorEastAsia" w:eastAsiaTheme="minorEastAsia" w:hAnsiTheme="minorEastAsia" w:cs="Times New Roman" w:hint="eastAsia"/>
          <w:b/>
          <w:bCs/>
        </w:rPr>
        <w:t>添加aud</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lastRenderedPageBreak/>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lastRenderedPageBreak/>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for top field picture signal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=1 and for bottom field picture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=2</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lastRenderedPageBreak/>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s-&gt;picture_structure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  </w:t>
      </w:r>
      <w:r w:rsidRPr="006827A9">
        <w:rPr>
          <w:rFonts w:asciiTheme="minorEastAsia" w:hAnsiTheme="minorEastAsia" w:cs="宋体"/>
          <w:color w:val="00DD00"/>
          <w:kern w:val="0"/>
          <w:szCs w:val="21"/>
        </w:rPr>
        <w:t>//AVCodecParserContext-&gt;picture_structure=AVCodecParserContext-&gt;priv_data-&gt;picture_timing.picture_struct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//因此AV_PICTURE_STRUCTURE_TOP_FIELD被错误映射为AV_FIELD_PROGRESSIVE；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w:t>
      </w:r>
      <w:r w:rsidRPr="006827A9">
        <w:rPr>
          <w:rFonts w:asciiTheme="minorEastAsia" w:hAnsiTheme="minorEastAsia" w:cs="宋体"/>
          <w:color w:val="00DD00"/>
          <w:kern w:val="0"/>
          <w:szCs w:val="21"/>
        </w:rPr>
        <w:t>//AV_PICTURE_STRUCTURE_BOTTOM_FIELD被错误映射为AVFieldOrder::AV_FIELD_TT；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码流中标准中1、</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12</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"BOTTOM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AV_PICTURE_STRUCTURE_BOTTOM_FIELD;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 </w:t>
      </w:r>
      <w:r w:rsidRPr="006827A9">
        <w:rPr>
          <w:rFonts w:asciiTheme="minorEastAsia" w:hAnsiTheme="minorEastAsia" w:cs="宋体"/>
          <w:color w:val="F92672"/>
          <w:kern w:val="0"/>
          <w:szCs w:val="21"/>
        </w:rPr>
        <w:t>else</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11</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"TOP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AV_PICTURE_STRUCTURE_TOP_FIELD;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source_scan_type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duplicate_flag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skip_bits1</w:t>
      </w:r>
      <w:r w:rsidRPr="006827A9">
        <w:rPr>
          <w:rFonts w:asciiTheme="minorEastAsia" w:hAnsiTheme="minorEastAsia" w:cs="宋体"/>
          <w:color w:val="F8F8F2"/>
          <w:kern w:val="0"/>
          <w:szCs w:val="21"/>
        </w:rPr>
        <w:t>(gb);</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size</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skip_bits_long</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8</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lastRenderedPageBreak/>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lastRenderedPageBreak/>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lastRenderedPageBreak/>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，瞬时解码刷新）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播放器永远可以从一个IDR帧播放，因为在它之后没有任何帧引用之前的帧。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图像时，立即将参考帧队列清空，将已解码的数据全部输出或抛弃，重新查找参数集，开始一个新的序列。这样，如果前一个序列出现重大错误，在这里可以获得重新同步的机会。</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结构，仅空间域预测</w:t>
      </w:r>
      <w:r w:rsidRPr="00626CBA">
        <w:rPr>
          <w:szCs w:val="21"/>
        </w:rPr>
        <w:t xml:space="preserve"> </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P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4626879" cy="4332061"/>
                    </a:xfrm>
                    <a:prstGeom prst="rect">
                      <a:avLst/>
                    </a:prstGeom>
                  </pic:spPr>
                </pic:pic>
              </a:graphicData>
            </a:graphic>
          </wp:inline>
        </w:drawing>
      </w:r>
    </w:p>
    <w:p w:rsidR="000B2C8F" w:rsidRPr="00D41005" w:rsidRDefault="00F94D14"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041770"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854C05" w:rsidRPr="004B4E17" w:rsidRDefault="004B4E17" w:rsidP="004B4E1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4E17">
        <w:rPr>
          <w:rFonts w:asciiTheme="minorEastAsia" w:eastAsiaTheme="minorEastAsia" w:hAnsiTheme="minorEastAsia" w:cs="Times New Roman" w:hint="eastAsia"/>
          <w:b/>
          <w:bCs/>
        </w:rPr>
        <w:t>A</w:t>
      </w:r>
      <w:r w:rsidRPr="004B4E17">
        <w:rPr>
          <w:rFonts w:asciiTheme="minorEastAsia" w:eastAsiaTheme="minorEastAsia" w:hAnsiTheme="minorEastAsia" w:cs="Times New Roman"/>
          <w:b/>
          <w:bCs/>
        </w:rPr>
        <w:t>UD:</w:t>
      </w:r>
    </w:p>
    <w:p w:rsidR="004B4E17" w:rsidRDefault="004B4E17" w:rsidP="001C0C6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4B4E17" w:rsidRPr="004B4E17" w:rsidRDefault="002D51CB" w:rsidP="004B4E1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004B4E17" w:rsidRPr="004B4E17">
        <w:rPr>
          <w:rFonts w:asciiTheme="minorEastAsia" w:hAnsiTheme="minorEastAsia" w:cs="新宋体"/>
          <w:color w:val="000000"/>
          <w:kern w:val="0"/>
          <w:szCs w:val="21"/>
        </w:rPr>
        <w:t>NALU头+RBSP，下面是其RBSP定义</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lastRenderedPageBreak/>
        <w:t xml:space="preserve">access_unit_delimiter_rbsp( ) {  </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2D51CB" w:rsidRPr="002D51CB" w:rsidTr="002D51C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sidR="00BD673B">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2D51CB" w:rsidRPr="002D51CB" w:rsidTr="002D51C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BA4D96" w:rsidRDefault="00BA4D96" w:rsidP="00BA4D96">
      <w:pPr>
        <w:autoSpaceDE w:val="0"/>
        <w:autoSpaceDN w:val="0"/>
        <w:adjustRightInd w:val="0"/>
        <w:jc w:val="left"/>
        <w:rPr>
          <w:rFonts w:asciiTheme="minorEastAsia" w:hAnsiTheme="minorEastAsia" w:cs="新宋体"/>
          <w:color w:val="000000"/>
          <w:kern w:val="0"/>
          <w:szCs w:val="21"/>
        </w:rPr>
      </w:pP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sidR="00A067D8">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中出现的一些概念从大到小排序依次是：序列、图像、片组、片、NALU、宏块、亚宏块、块、像素。</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1</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如果不采用FMO（灵活宏块排序） 机制，则一幅图像只有一个片组；</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2</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如果不使用多个片，则一个片组只有一个片；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3</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 DP（数据分割）机制，则一个片就是一个NALU，一个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也就是一个片。否则，一个片由三个 NALU 组成（即</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 2、3、</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从概念的从属关系上来看，NALU其实又是片的一个集合概念，例如</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sidR="00A067D8">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sidR="00A067D8">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sidR="00A067D8">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BA4D96" w:rsidRPr="00BA4D96"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sidR="00BA4D96" w:rsidRPr="00BA4D96">
        <w:rPr>
          <w:rFonts w:asciiTheme="minorEastAsia" w:hAnsiTheme="minorEastAsia" w:cs="新宋体" w:hint="eastAsia"/>
          <w:color w:val="000000"/>
          <w:kern w:val="0"/>
          <w:szCs w:val="21"/>
        </w:rPr>
        <w:t>一幅图像根据组成它的片类型来分，可以分为</w:t>
      </w:r>
      <w:r>
        <w:rPr>
          <w:rFonts w:asciiTheme="minorEastAsia" w:hAnsiTheme="minorEastAsia" w:cs="新宋体"/>
          <w:color w:val="000000"/>
          <w:kern w:val="0"/>
          <w:szCs w:val="21"/>
        </w:rPr>
        <w:t>8</w:t>
      </w:r>
      <w:r w:rsidR="00BA4D96" w:rsidRPr="00BA4D96">
        <w:rPr>
          <w:rFonts w:asciiTheme="minorEastAsia" w:hAnsiTheme="minorEastAsia" w:cs="新宋体"/>
          <w:color w:val="000000"/>
          <w:kern w:val="0"/>
          <w:szCs w:val="21"/>
        </w:rPr>
        <w:t>种类型。我们平常应用中所最常见到的其实是这些类型的特例。例如：我们平常所谓的</w:t>
      </w:r>
      <w:r>
        <w:rPr>
          <w:rFonts w:asciiTheme="minorEastAsia" w:hAnsiTheme="minorEastAsia" w:cs="新宋体"/>
          <w:color w:val="000000"/>
          <w:kern w:val="0"/>
          <w:szCs w:val="21"/>
        </w:rPr>
        <w:t>“I</w:t>
      </w:r>
      <w:r w:rsidR="00BA4D96"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00BA4D96"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值为0 的图像，我们平常所谓的“P帧”其实是primary_</w:t>
      </w:r>
      <w:r>
        <w:rPr>
          <w:rFonts w:asciiTheme="minorEastAsia" w:hAnsiTheme="minorEastAsia" w:cs="新宋体"/>
          <w:color w:val="000000"/>
          <w:kern w:val="0"/>
          <w:szCs w:val="21"/>
        </w:rPr>
        <w:t>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00BA4D96"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00BA4D96" w:rsidRPr="00BA4D96">
        <w:rPr>
          <w:rFonts w:asciiTheme="minorEastAsia" w:hAnsiTheme="minorEastAsia" w:cs="新宋体"/>
          <w:color w:val="000000"/>
          <w:kern w:val="0"/>
          <w:szCs w:val="21"/>
        </w:rPr>
        <w:t>的图像的特例。</w:t>
      </w:r>
    </w:p>
    <w:p w:rsidR="002D51CB"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A067D8">
        <w:rPr>
          <w:rFonts w:asciiTheme="minorEastAsia" w:hAnsiTheme="minorEastAsia" w:cs="新宋体"/>
          <w:color w:val="000000"/>
          <w:kern w:val="0"/>
          <w:szCs w:val="21"/>
        </w:rPr>
        <w:t>只会出现在</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图像中，而</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hint="eastAsia"/>
          <w:color w:val="000000"/>
          <w:kern w:val="0"/>
          <w:szCs w:val="21"/>
        </w:rPr>
        <w:t>都是</w:t>
      </w:r>
      <w:r>
        <w:rPr>
          <w:rFonts w:asciiTheme="minorEastAsia" w:hAnsiTheme="minorEastAsia" w:cs="新宋体"/>
          <w:color w:val="000000"/>
          <w:kern w:val="0"/>
          <w:szCs w:val="21"/>
        </w:rPr>
        <w:t>5</w:t>
      </w:r>
    </w:p>
    <w:p w:rsidR="00A067D8"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 xml:space="preserve"> I 片并不代表这幅图像就是 IDR 图像。因为 I 片也可以从属于 nal_unit_type 值为 1 的 NALU。只不过我们平常最常见到的形式是：所有片都是 I 片的图像就是 IDR 图像</w:t>
      </w:r>
    </w:p>
    <w:p w:rsidR="00E172D8" w:rsidRDefault="00B208BE"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hint="eastAsia"/>
          <w:color w:val="000000"/>
          <w:kern w:val="0"/>
          <w:szCs w:val="21"/>
        </w:rPr>
        <w:t>一幅图像由</w:t>
      </w:r>
      <w:r w:rsidRPr="00B208BE">
        <w:rPr>
          <w:rFonts w:asciiTheme="minorEastAsia" w:hAnsiTheme="minorEastAsia" w:cs="新宋体"/>
          <w:color w:val="000000"/>
          <w:kern w:val="0"/>
          <w:szCs w:val="21"/>
        </w:rPr>
        <w:t xml:space="preserve"> 1～N 个片组组成，而每一个片组又由一个或若干个片组成。图像解码过程中总是按照片进行解码，然后按照片组将解码宏块重组成图像。从这种意义上讲，片实际是最大的解码单元。而一个片又包含哪些类型的宏块呢？标准“表7-10”做了最好的说明。一个</w:t>
      </w:r>
      <w:r w:rsidR="00A56BD8">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4"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85"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86"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87"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lastRenderedPageBreak/>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89">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lastRenderedPageBreak/>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lastRenderedPageBreak/>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lastRenderedPageBreak/>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都使用相同的目标色彩空间</w:t>
      </w:r>
      <w:r w:rsidRPr="0057689F">
        <w:rPr>
          <w:rFonts w:asciiTheme="minorEastAsia" w:hAnsiTheme="minorEastAsia" w:cs="新宋体"/>
          <w:color w:val="000000"/>
          <w:kern w:val="0"/>
          <w:szCs w:val="21"/>
        </w:rPr>
        <w:t>PQ EOTF</w:t>
      </w:r>
      <w:r w:rsidRPr="0057689F">
        <w:rPr>
          <w:rFonts w:asciiTheme="minorEastAsia" w:hAnsiTheme="minorEastAsia" w:cs="新宋体" w:hint="eastAsia"/>
          <w:color w:val="000000"/>
          <w:kern w:val="0"/>
          <w:szCs w:val="21"/>
        </w:rPr>
        <w:t>（即S</w:t>
      </w:r>
      <w:r w:rsidRPr="0057689F">
        <w:rPr>
          <w:rFonts w:asciiTheme="minorEastAsia" w:hAnsiTheme="minorEastAsia" w:cs="新宋体"/>
          <w:color w:val="000000"/>
          <w:kern w:val="0"/>
          <w:szCs w:val="21"/>
        </w:rPr>
        <w:t>MPTE2084</w:t>
      </w:r>
      <w:r w:rsidRPr="0057689F">
        <w:rPr>
          <w:rFonts w:asciiTheme="minorEastAsia" w:hAnsiTheme="minorEastAsia" w:cs="新宋体" w:hint="eastAsia"/>
          <w:color w:val="000000"/>
          <w:kern w:val="0"/>
          <w:szCs w:val="21"/>
        </w:rPr>
        <w:t>，即</w:t>
      </w:r>
      <w:r w:rsidRPr="0057689F">
        <w:rPr>
          <w:rFonts w:asciiTheme="minorEastAsia" w:hAnsiTheme="minorEastAsia" w:cs="新宋体"/>
          <w:color w:val="000000"/>
          <w:kern w:val="0"/>
          <w:szCs w:val="21"/>
        </w:rPr>
        <w:t>ST2084</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和Rec2020色域</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 xml:space="preserve">//SMPTE ST 2084 </w:t>
      </w:r>
    </w:p>
    <w:p w:rsidR="00870AB5" w:rsidRPr="0057689F"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AVColorSpace</w:t>
      </w:r>
      <w:r w:rsidRPr="0057689F">
        <w:rPr>
          <w:rFonts w:asciiTheme="minorEastAsia" w:hAnsiTheme="minorEastAsia" w:cs="新宋体"/>
          <w:color w:val="000000"/>
          <w:kern w:val="0"/>
          <w:szCs w:val="21"/>
        </w:rPr>
        <w:t xml:space="preserve">::AVCOL_SPC_BT2020_NCL = 9, </w:t>
      </w:r>
      <w:r w:rsidRPr="0057689F">
        <w:rPr>
          <w:rFonts w:asciiTheme="minorEastAsia" w:hAnsiTheme="minorEastAsia" w:cs="新宋体"/>
          <w:color w:val="006400"/>
          <w:kern w:val="0"/>
          <w:szCs w:val="21"/>
        </w:rPr>
        <w:t>//ITU-R BT2020 non-constant luminance</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HLG是为了简化HDR的制作流程，与PQ系统</w:t>
      </w:r>
      <w:r w:rsidRPr="0057689F">
        <w:rPr>
          <w:rFonts w:asciiTheme="minorEastAsia" w:hAnsiTheme="minorEastAsia" w:cs="新宋体" w:hint="eastAsia"/>
          <w:color w:val="000000"/>
          <w:kern w:val="0"/>
          <w:szCs w:val="21"/>
        </w:rPr>
        <w:t>相比</w:t>
      </w:r>
      <w:r w:rsidRPr="0057689F">
        <w:rPr>
          <w:rFonts w:asciiTheme="minorEastAsia" w:hAnsiTheme="minorEastAsia" w:cs="新宋体"/>
          <w:color w:val="000000"/>
          <w:kern w:val="0"/>
          <w:szCs w:val="21"/>
        </w:rPr>
        <w:t>，HLG可以在摄像机内直接完成HDR的编码；PQ</w:t>
      </w:r>
      <w:r>
        <w:rPr>
          <w:rFonts w:asciiTheme="minorEastAsia" w:hAnsiTheme="minorEastAsia" w:cs="新宋体"/>
          <w:color w:val="000000"/>
          <w:kern w:val="0"/>
          <w:szCs w:val="21"/>
        </w:rPr>
        <w:t>则是通过后期显示参考以及调色参考后完成编码</w:t>
      </w:r>
      <w:r w:rsidRPr="0057689F">
        <w:rPr>
          <w:rFonts w:asciiTheme="minorEastAsia" w:hAnsiTheme="minorEastAsia" w:cs="新宋体"/>
          <w:color w:val="000000"/>
          <w:kern w:val="0"/>
          <w:szCs w:val="21"/>
        </w:rPr>
        <w:t xml:space="preserve"> </w:t>
      </w:r>
    </w:p>
    <w:p w:rsidR="00870AB5" w:rsidRPr="00A71FC0"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A71FC0">
        <w:rPr>
          <w:rFonts w:ascii="Times New Roman" w:eastAsiaTheme="minorEastAsia" w:hAnsi="Times New Roman" w:cs="Times New Roman" w:hint="eastAsia"/>
          <w:bCs/>
        </w:rPr>
        <w:t>P</w:t>
      </w:r>
      <w:r w:rsidRPr="00A71FC0">
        <w:rPr>
          <w:rFonts w:ascii="Times New Roman" w:eastAsiaTheme="minorEastAsia" w:hAnsi="Times New Roman" w:cs="Times New Roman"/>
          <w:bCs/>
        </w:rPr>
        <w:t>Q</w:t>
      </w:r>
      <w:r w:rsidRPr="00A71FC0">
        <w:rPr>
          <w:rFonts w:ascii="Times New Roman" w:eastAsiaTheme="minorEastAsia" w:hAnsi="Times New Roman" w:cs="Times New Roman" w:hint="eastAsia"/>
          <w:bCs/>
        </w:rPr>
        <w:t>元数据：</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 updates HDR10 by adding dynamic metadata that can be used to more accurately adjust brightness levels up to 10,000 cd/m2 maximum brightness on a scene-b</w:t>
      </w:r>
      <w:r>
        <w:rPr>
          <w:rFonts w:asciiTheme="minorEastAsia" w:hAnsiTheme="minorEastAsia" w:cs="新宋体"/>
          <w:color w:val="000000"/>
          <w:kern w:val="0"/>
          <w:szCs w:val="21"/>
        </w:rPr>
        <w:t>y-scene or frame-by-frame basis</w:t>
      </w:r>
    </w:p>
    <w:p w:rsidR="00762D26" w:rsidRDefault="00762D26" w:rsidP="00870AB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762D26" w:rsidRPr="00762D26" w:rsidRDefault="00762D26"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870AB5"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w:t>
      </w:r>
      <w:r w:rsidRPr="0057689F">
        <w:rPr>
          <w:rFonts w:asciiTheme="minorEastAsia" w:hAnsiTheme="minorEastAsia" w:cs="新宋体"/>
          <w:color w:val="000000"/>
          <w:kern w:val="0"/>
          <w:szCs w:val="21"/>
        </w:rPr>
        <w:lastRenderedPageBreak/>
        <w:t>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Pr="0057689F">
        <w:rPr>
          <w:rFonts w:asciiTheme="minorEastAsia" w:hAnsiTheme="minorEastAsia" w:cs="新宋体" w:hint="eastAsia"/>
          <w:color w:val="000000"/>
          <w:kern w:val="0"/>
          <w:szCs w:val="21"/>
        </w:rPr>
        <w:t>，除了基色、传输矩阵、传输介质、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870AB5" w:rsidRPr="0005423D"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870AB5" w:rsidRDefault="00870AB5" w:rsidP="00870AB5">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57689F">
        <w:rPr>
          <w:rFonts w:asciiTheme="minorEastAsia" w:hAnsiTheme="minorEastAsia" w:cs="新宋体"/>
          <w:color w:val="000000"/>
          <w:kern w:val="0"/>
          <w:szCs w:val="21"/>
        </w:rPr>
        <w:t>最大帧平均光级（MaxFALL）</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最大内容光级（MaxCLL）</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帧中像素</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sidRPr="00E45047">
        <w:rPr>
          <w:rFonts w:asciiTheme="minorEastAsia" w:hAnsiTheme="minorEastAsia" w:cs="新宋体"/>
          <w:color w:val="000000"/>
          <w:kern w:val="0"/>
          <w:szCs w:val="21"/>
        </w:rPr>
        <w:t>的最大值</w:t>
      </w:r>
      <w:r>
        <w:rPr>
          <w:rFonts w:asciiTheme="minorEastAsia" w:hAnsiTheme="minorEastAsia" w:cs="新宋体" w:hint="eastAsia"/>
          <w:color w:val="000000"/>
          <w:kern w:val="0"/>
          <w:szCs w:val="21"/>
        </w:rPr>
        <w:t>即</w:t>
      </w:r>
      <w:r w:rsidRPr="00E45047">
        <w:rPr>
          <w:rFonts w:asciiTheme="minorEastAsia" w:hAnsiTheme="minorEastAsia" w:cs="新宋体"/>
          <w:color w:val="000000"/>
          <w:kern w:val="0"/>
          <w:szCs w:val="21"/>
        </w:rPr>
        <w:t>MaxFALL</w:t>
      </w:r>
    </w:p>
    <w:p w:rsidR="00870AB5" w:rsidRPr="00A84681" w:rsidRDefault="00870AB5"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Pr>
          <w:rFonts w:asciiTheme="minorEastAsia" w:hAnsiTheme="minorEastAsia" w:cs="新宋体" w:hint="eastAsia"/>
          <w:color w:val="000000"/>
          <w:kern w:val="0"/>
          <w:szCs w:val="21"/>
        </w:rPr>
        <w:t>参数信息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HDR视频转换成SDR视频，预期作为接下来的几年中的关键技术</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视频格式由BT2020颜色空间、SMPTE ST2084 EOTF和SMPTE ST2086静态元数据来限定。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考虑到现有</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r>
        <w:rPr>
          <w:rFonts w:asciiTheme="minorEastAsia" w:hAnsiTheme="minorEastAsia" w:cs="宋体" w:hint="eastAsia"/>
          <w:bCs/>
          <w:kern w:val="0"/>
          <w:szCs w:val="21"/>
        </w:rPr>
        <w:t>，</w:t>
      </w: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到SDR色调映射要求BT2020/Rec709颜色空间之间的转换和使用ST2084/Rec709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新的</w:t>
      </w: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Gamma2.2格式，且是黑白的。没有什么杜比视界乱七八糟的优化手段。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lastRenderedPageBreak/>
        <w:t>由于用户显示器是400nit的，前2个像素能正常显示。第三个被MadVR截断（或者有别的算法比如降低饱和度，这里假设不开启）。</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得到的像素光度为[2 220 400]nit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视频的播放：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w:t>
      </w:r>
      <w:r w:rsidR="00307615">
        <w:rPr>
          <w:rFonts w:asciiTheme="minorEastAsia" w:hAnsiTheme="minorEastAsia" w:cs="新宋体"/>
          <w:color w:val="000000"/>
          <w:kern w:val="0"/>
          <w:szCs w:val="21"/>
        </w:rPr>
        <w:lastRenderedPageBreak/>
        <w:t>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同一个udp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ts流：</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信息，stop、play再看，可能又有P</w:t>
      </w:r>
      <w:r>
        <w:rPr>
          <w:rFonts w:asciiTheme="minorEastAsia" w:hAnsiTheme="minorEastAsia" w:cs="Times New Roman"/>
          <w:color w:val="000000"/>
          <w:kern w:val="0"/>
          <w:szCs w:val="21"/>
        </w:rPr>
        <w:t>Q</w:t>
      </w:r>
      <w:r>
        <w:rPr>
          <w:rFonts w:asciiTheme="minorEastAsia" w:hAnsiTheme="minorEastAsia" w:cs="Times New Roman" w:hint="eastAsia"/>
          <w:color w:val="000000"/>
          <w:kern w:val="0"/>
          <w:szCs w:val="21"/>
        </w:rPr>
        <w:t>信息</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tcpdump抓包保存为ts，约4</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s，用mediainfo看有时候无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 再抓包看可能又有</w:t>
      </w:r>
    </w:p>
    <w:p w:rsidR="00870AB5" w:rsidRDefault="00870AB5" w:rsidP="00870AB5">
      <w:pPr>
        <w:rPr>
          <w:rFonts w:asciiTheme="minorEastAsia" w:hAnsiTheme="minorEastAsia" w:cs="Times New Roman"/>
          <w:color w:val="000000"/>
          <w:kern w:val="0"/>
          <w:szCs w:val="21"/>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696361" cy="1439838"/>
            <wp:effectExtent l="0" t="0" r="0" b="825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705583" cy="14476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04"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05"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012238" w:rsidRDefault="00DE0CD1" w:rsidP="00762D26">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547329" w:rsidRPr="00547329" w:rsidRDefault="00547329" w:rsidP="0054732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ED41D3" w:rsidRDefault="00ED41D3" w:rsidP="007B5D16">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ED41D3" w:rsidRDefault="007B5D16" w:rsidP="007B5D16">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00ED41D3" w:rsidRPr="00ED41D3">
        <w:rPr>
          <w:rFonts w:asciiTheme="minorEastAsia" w:hAnsiTheme="minorEastAsia" w:cs="宋体" w:hint="eastAsia"/>
          <w:bCs/>
          <w:kern w:val="0"/>
          <w:szCs w:val="21"/>
        </w:rPr>
        <w:t>以一个</w:t>
      </w:r>
      <w:r w:rsidR="00ED41D3">
        <w:rPr>
          <w:rFonts w:asciiTheme="minorEastAsia" w:hAnsiTheme="minorEastAsia" w:cs="Courier New"/>
          <w:color w:val="C7254E"/>
          <w:sz w:val="19"/>
          <w:szCs w:val="19"/>
          <w:shd w:val="clear" w:color="auto" w:fill="F9F2F4"/>
        </w:rPr>
        <w:t>RTSP/SDP</w:t>
      </w:r>
      <w:r w:rsidR="00ED41D3" w:rsidRPr="00ED41D3">
        <w:rPr>
          <w:rFonts w:asciiTheme="minorEastAsia" w:hAnsiTheme="minorEastAsia" w:cs="宋体"/>
          <w:bCs/>
          <w:kern w:val="0"/>
          <w:szCs w:val="21"/>
        </w:rPr>
        <w:t>包作为响应</w:t>
      </w:r>
      <w:r w:rsidR="00ED41D3">
        <w:rPr>
          <w:rFonts w:asciiTheme="minorEastAsia" w:hAnsiTheme="minorEastAsia" w:cs="宋体" w:hint="eastAsia"/>
          <w:bCs/>
          <w:kern w:val="0"/>
          <w:szCs w:val="21"/>
        </w:rPr>
        <w:t>。但如果U</w:t>
      </w:r>
      <w:r w:rsidR="00ED41D3">
        <w:rPr>
          <w:rFonts w:asciiTheme="minorEastAsia" w:hAnsiTheme="minorEastAsia" w:cs="宋体"/>
          <w:bCs/>
          <w:kern w:val="0"/>
          <w:szCs w:val="21"/>
        </w:rPr>
        <w:t>RL</w:t>
      </w:r>
      <w:r w:rsidR="00ED41D3">
        <w:rPr>
          <w:rFonts w:asciiTheme="minorEastAsia" w:hAnsiTheme="minorEastAsia" w:cs="宋体" w:hint="eastAsia"/>
          <w:bCs/>
          <w:kern w:val="0"/>
          <w:szCs w:val="21"/>
        </w:rPr>
        <w:t>对应的媒体未注册到rtsp服务器上，则服务端收到D</w:t>
      </w:r>
      <w:r w:rsidR="00ED41D3">
        <w:rPr>
          <w:rFonts w:asciiTheme="minorEastAsia" w:hAnsiTheme="minorEastAsia" w:cs="宋体"/>
          <w:bCs/>
          <w:kern w:val="0"/>
          <w:szCs w:val="21"/>
        </w:rPr>
        <w:t>ESCRIBR</w:t>
      </w:r>
      <w:r w:rsidR="00ED41D3">
        <w:rPr>
          <w:rFonts w:asciiTheme="minorEastAsia" w:hAnsiTheme="minorEastAsia" w:cs="宋体" w:hint="eastAsia"/>
          <w:bCs/>
          <w:kern w:val="0"/>
          <w:szCs w:val="21"/>
        </w:rPr>
        <w:t>后四次挥手断开tcp连接。</w:t>
      </w:r>
    </w:p>
    <w:p w:rsidR="007C1B72" w:rsidRDefault="007C1B72" w:rsidP="007B5D16">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w:t>
      </w:r>
      <w:r w:rsidR="007B5D16">
        <w:rPr>
          <w:rFonts w:asciiTheme="minorEastAsia" w:hAnsiTheme="minorEastAsia" w:cs="宋体" w:hint="eastAsia"/>
          <w:bCs/>
          <w:kern w:val="0"/>
          <w:szCs w:val="21"/>
        </w:rPr>
        <w:t>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w:t>
      </w:r>
      <w:r w:rsidR="004E3B4A">
        <w:rPr>
          <w:rFonts w:asciiTheme="minorEastAsia" w:hAnsiTheme="minorEastAsia" w:cs="宋体"/>
          <w:bCs/>
          <w:kern w:val="0"/>
          <w:szCs w:val="21"/>
        </w:rPr>
        <w:t>头部</w:t>
      </w:r>
      <w:r w:rsidR="007B5D16">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sidR="004E3B4A">
        <w:rPr>
          <w:rFonts w:asciiTheme="minorEastAsia" w:hAnsiTheme="minorEastAsia" w:cs="宋体" w:hint="eastAsia"/>
          <w:bCs/>
          <w:kern w:val="0"/>
          <w:szCs w:val="21"/>
        </w:rPr>
        <w:t>传输层协议（tcp或udp），如果是U</w:t>
      </w:r>
      <w:r w:rsidR="004E3B4A">
        <w:rPr>
          <w:rFonts w:asciiTheme="minorEastAsia" w:hAnsiTheme="minorEastAsia" w:cs="宋体"/>
          <w:bCs/>
          <w:kern w:val="0"/>
          <w:szCs w:val="21"/>
        </w:rPr>
        <w:t>DP</w:t>
      </w:r>
      <w:r w:rsidR="007B5D16">
        <w:rPr>
          <w:rFonts w:asciiTheme="minorEastAsia" w:hAnsiTheme="minorEastAsia" w:cs="宋体" w:hint="eastAsia"/>
          <w:bCs/>
          <w:kern w:val="0"/>
          <w:szCs w:val="21"/>
        </w:rPr>
        <w:t>的话同时会</w:t>
      </w:r>
      <w:r w:rsidR="004E3B4A">
        <w:rPr>
          <w:rFonts w:asciiTheme="minorEastAsia" w:hAnsiTheme="minorEastAsia" w:cs="宋体" w:hint="eastAsia"/>
          <w:bCs/>
          <w:kern w:val="0"/>
          <w:szCs w:val="21"/>
        </w:rPr>
        <w:t>指定</w:t>
      </w:r>
      <w:r w:rsidRPr="007C1B72">
        <w:rPr>
          <w:rFonts w:asciiTheme="minorEastAsia" w:hAnsiTheme="minorEastAsia" w:cs="宋体"/>
          <w:bCs/>
          <w:kern w:val="0"/>
          <w:szCs w:val="21"/>
        </w:rPr>
        <w:t>端口。</w:t>
      </w:r>
      <w:r w:rsidR="004E3B4A">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sidR="004E3B4A">
        <w:rPr>
          <w:rFonts w:asciiTheme="minorEastAsia" w:hAnsiTheme="minorEastAsia" w:cs="宋体" w:hint="eastAsia"/>
          <w:bCs/>
          <w:kern w:val="0"/>
          <w:szCs w:val="21"/>
        </w:rPr>
        <w:t>用udp协议的</w:t>
      </w:r>
      <w:r w:rsidR="004E3B4A">
        <w:rPr>
          <w:rFonts w:asciiTheme="minorEastAsia" w:hAnsiTheme="minorEastAsia" w:cs="宋体"/>
          <w:bCs/>
          <w:kern w:val="0"/>
          <w:szCs w:val="21"/>
        </w:rPr>
        <w:t>60902</w:t>
      </w:r>
      <w:r w:rsidRPr="007C1B72">
        <w:rPr>
          <w:rFonts w:asciiTheme="minorEastAsia" w:hAnsiTheme="minorEastAsia" w:cs="宋体"/>
          <w:bCs/>
          <w:kern w:val="0"/>
          <w:szCs w:val="21"/>
        </w:rPr>
        <w:t>和</w:t>
      </w:r>
      <w:r w:rsidR="004E3B4A">
        <w:rPr>
          <w:rFonts w:asciiTheme="minorEastAsia" w:hAnsiTheme="minorEastAsia" w:cs="宋体"/>
          <w:bCs/>
          <w:kern w:val="0"/>
          <w:szCs w:val="21"/>
        </w:rPr>
        <w:t>60903</w:t>
      </w:r>
      <w:r w:rsidRPr="007C1B72">
        <w:rPr>
          <w:rFonts w:asciiTheme="minorEastAsia" w:hAnsiTheme="minorEastAsia" w:cs="宋体"/>
          <w:bCs/>
          <w:kern w:val="0"/>
          <w:szCs w:val="21"/>
        </w:rPr>
        <w:t>两个端口来进行RTP和RTCP包的收发</w:t>
      </w:r>
    </w:p>
    <w:p w:rsidR="004E3B4A" w:rsidRDefault="004E3B4A" w:rsidP="007B5D16">
      <w:pPr>
        <w:widowControl/>
        <w:jc w:val="left"/>
        <w:rPr>
          <w:rFonts w:asciiTheme="minorEastAsia" w:hAnsiTheme="minorEastAsia" w:cs="宋体"/>
          <w:bCs/>
          <w:kern w:val="0"/>
          <w:szCs w:val="21"/>
        </w:rPr>
      </w:pPr>
      <w:r>
        <w:rPr>
          <w:noProof/>
        </w:rPr>
        <w:drawing>
          <wp:inline distT="0" distB="0" distL="0" distR="0" wp14:anchorId="068A42B1" wp14:editId="21C2299F">
            <wp:extent cx="5274310" cy="2453005"/>
            <wp:effectExtent l="0" t="0" r="2540" b="4445"/>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74310" cy="2453005"/>
                    </a:xfrm>
                    <a:prstGeom prst="rect">
                      <a:avLst/>
                    </a:prstGeom>
                  </pic:spPr>
                </pic:pic>
              </a:graphicData>
            </a:graphic>
          </wp:inline>
        </w:drawing>
      </w:r>
    </w:p>
    <w:p w:rsidR="004E3B4A" w:rsidRDefault="004E3B4A" w:rsidP="007B5D16">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w:t>
      </w:r>
      <w:r w:rsidR="007B5D16">
        <w:rPr>
          <w:rFonts w:asciiTheme="minorEastAsia" w:hAnsiTheme="minorEastAsia" w:cs="宋体" w:hint="eastAsia"/>
          <w:bCs/>
          <w:kern w:val="0"/>
          <w:szCs w:val="21"/>
        </w:rPr>
        <w:t>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sidR="007B5D16">
        <w:rPr>
          <w:rFonts w:asciiTheme="minorEastAsia" w:hAnsiTheme="minorEastAsia" w:cs="宋体" w:hint="eastAsia"/>
          <w:bCs/>
          <w:kern w:val="0"/>
          <w:szCs w:val="21"/>
        </w:rPr>
        <w:t>并收到服务端的O</w:t>
      </w:r>
      <w:r w:rsidR="007B5D16">
        <w:rPr>
          <w:rFonts w:asciiTheme="minorEastAsia" w:hAnsiTheme="minorEastAsia" w:cs="宋体"/>
          <w:bCs/>
          <w:kern w:val="0"/>
          <w:szCs w:val="21"/>
        </w:rPr>
        <w:t>K</w:t>
      </w:r>
      <w:r w:rsidR="007B5D16">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sidR="007B5D16">
        <w:rPr>
          <w:rFonts w:asciiTheme="minorEastAsia" w:hAnsiTheme="minorEastAsia" w:cs="宋体" w:hint="eastAsia"/>
          <w:bCs/>
          <w:kern w:val="0"/>
          <w:szCs w:val="21"/>
        </w:rPr>
        <w:t>，一段时间未收到服务器音视频数据（图中为1</w:t>
      </w:r>
      <w:r w:rsidR="007B5D16">
        <w:rPr>
          <w:rFonts w:asciiTheme="minorEastAsia" w:hAnsiTheme="minorEastAsia" w:cs="宋体"/>
          <w:bCs/>
          <w:kern w:val="0"/>
          <w:szCs w:val="21"/>
        </w:rPr>
        <w:t>0</w:t>
      </w:r>
      <w:r w:rsidR="007B5D16">
        <w:rPr>
          <w:rFonts w:asciiTheme="minorEastAsia" w:hAnsiTheme="minorEastAsia" w:cs="宋体" w:hint="eastAsia"/>
          <w:bCs/>
          <w:kern w:val="0"/>
          <w:szCs w:val="21"/>
        </w:rPr>
        <w:t>s），则发送</w:t>
      </w:r>
      <w:r w:rsidR="007B5D16" w:rsidRPr="007B5D16">
        <w:rPr>
          <w:rFonts w:asciiTheme="minorEastAsia" w:hAnsiTheme="minorEastAsia" w:cs="Courier New" w:hint="eastAsia"/>
          <w:color w:val="C7254E"/>
          <w:sz w:val="19"/>
          <w:szCs w:val="19"/>
          <w:shd w:val="clear" w:color="auto" w:fill="F9F2F4"/>
        </w:rPr>
        <w:t>T</w:t>
      </w:r>
      <w:r w:rsidR="007B5D16" w:rsidRPr="007B5D16">
        <w:rPr>
          <w:rFonts w:asciiTheme="minorEastAsia" w:hAnsiTheme="minorEastAsia" w:cs="Courier New"/>
          <w:color w:val="C7254E"/>
          <w:sz w:val="19"/>
          <w:szCs w:val="19"/>
          <w:shd w:val="clear" w:color="auto" w:fill="F9F2F4"/>
        </w:rPr>
        <w:t>EARDOWN</w:t>
      </w:r>
      <w:r w:rsidR="007B5D16">
        <w:rPr>
          <w:rFonts w:asciiTheme="minorEastAsia" w:hAnsiTheme="minorEastAsia" w:cs="宋体" w:hint="eastAsia"/>
          <w:bCs/>
          <w:kern w:val="0"/>
          <w:szCs w:val="21"/>
        </w:rPr>
        <w:t>断开会话，并主动4次挥手断开tcp连接。一般如V</w:t>
      </w:r>
      <w:r w:rsidR="007B5D16">
        <w:rPr>
          <w:rFonts w:asciiTheme="minorEastAsia" w:hAnsiTheme="minorEastAsia" w:cs="宋体"/>
          <w:bCs/>
          <w:kern w:val="0"/>
          <w:szCs w:val="21"/>
        </w:rPr>
        <w:t>LC</w:t>
      </w:r>
      <w:r w:rsidR="007B5D16">
        <w:rPr>
          <w:rFonts w:asciiTheme="minorEastAsia" w:hAnsiTheme="minorEastAsia" w:cs="宋体" w:hint="eastAsia"/>
          <w:bCs/>
          <w:kern w:val="0"/>
          <w:szCs w:val="21"/>
        </w:rPr>
        <w:t>等，会重新O</w:t>
      </w:r>
      <w:r w:rsidR="007B5D16">
        <w:rPr>
          <w:rFonts w:asciiTheme="minorEastAsia" w:hAnsiTheme="minorEastAsia" w:cs="宋体"/>
          <w:bCs/>
          <w:kern w:val="0"/>
          <w:szCs w:val="21"/>
        </w:rPr>
        <w:t>PTION</w:t>
      </w:r>
      <w:r w:rsidR="007B5D16">
        <w:rPr>
          <w:rFonts w:asciiTheme="minorEastAsia" w:hAnsiTheme="minorEastAsia" w:cs="宋体" w:hint="eastAsia"/>
          <w:bCs/>
          <w:kern w:val="0"/>
          <w:szCs w:val="21"/>
        </w:rPr>
        <w:t>、D</w:t>
      </w:r>
      <w:r w:rsidR="007B5D16">
        <w:rPr>
          <w:rFonts w:asciiTheme="minorEastAsia" w:hAnsiTheme="minorEastAsia" w:cs="宋体"/>
          <w:bCs/>
          <w:kern w:val="0"/>
          <w:szCs w:val="21"/>
        </w:rPr>
        <w:t>ESCRIBE</w:t>
      </w:r>
      <w:r w:rsidR="007B5D16">
        <w:rPr>
          <w:rFonts w:asciiTheme="minorEastAsia" w:hAnsiTheme="minorEastAsia" w:cs="宋体" w:hint="eastAsia"/>
          <w:bCs/>
          <w:kern w:val="0"/>
          <w:szCs w:val="21"/>
        </w:rPr>
        <w:t>、S</w:t>
      </w:r>
      <w:r w:rsidR="007B5D16">
        <w:rPr>
          <w:rFonts w:asciiTheme="minorEastAsia" w:hAnsiTheme="minorEastAsia" w:cs="宋体"/>
          <w:bCs/>
          <w:kern w:val="0"/>
          <w:szCs w:val="21"/>
        </w:rPr>
        <w:t>ETUP</w:t>
      </w:r>
      <w:r w:rsidR="007B5D16">
        <w:rPr>
          <w:rFonts w:asciiTheme="minorEastAsia" w:hAnsiTheme="minorEastAsia" w:cs="宋体" w:hint="eastAsia"/>
          <w:bCs/>
          <w:kern w:val="0"/>
          <w:szCs w:val="21"/>
        </w:rPr>
        <w:t>，但在S</w:t>
      </w:r>
      <w:r w:rsidR="007B5D16">
        <w:rPr>
          <w:rFonts w:asciiTheme="minorEastAsia" w:hAnsiTheme="minorEastAsia" w:cs="宋体"/>
          <w:bCs/>
          <w:kern w:val="0"/>
          <w:szCs w:val="21"/>
        </w:rPr>
        <w:t>ETUP</w:t>
      </w:r>
      <w:r w:rsidR="007B5D16">
        <w:rPr>
          <w:rFonts w:asciiTheme="minorEastAsia" w:hAnsiTheme="minorEastAsia" w:cs="宋体" w:hint="eastAsia"/>
          <w:bCs/>
          <w:kern w:val="0"/>
          <w:szCs w:val="21"/>
        </w:rPr>
        <w:t>中会尝试修改为用tcp协议传输音视频数据。</w:t>
      </w:r>
    </w:p>
    <w:p w:rsidR="00DF6FE3" w:rsidRDefault="00DF6FE3" w:rsidP="007B5D16">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4E3B4A" w:rsidRDefault="007B5D16" w:rsidP="00762D26">
      <w:pPr>
        <w:widowControl/>
        <w:spacing w:beforeLines="50" w:before="156"/>
        <w:jc w:val="left"/>
        <w:rPr>
          <w:rFonts w:asciiTheme="minorEastAsia" w:hAnsiTheme="minorEastAsia" w:cs="宋体"/>
          <w:bCs/>
          <w:kern w:val="0"/>
          <w:szCs w:val="21"/>
        </w:rPr>
      </w:pPr>
      <w:r>
        <w:rPr>
          <w:noProof/>
        </w:rPr>
        <w:lastRenderedPageBreak/>
        <w:drawing>
          <wp:inline distT="0" distB="0" distL="0" distR="0" wp14:anchorId="5E70832E" wp14:editId="0552731A">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74310" cy="1167130"/>
                    </a:xfrm>
                    <a:prstGeom prst="rect">
                      <a:avLst/>
                    </a:prstGeom>
                  </pic:spPr>
                </pic:pic>
              </a:graphicData>
            </a:graphic>
          </wp:inline>
        </w:drawing>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lastRenderedPageBreak/>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lastRenderedPageBreak/>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1B278A">
      <w:pPr>
        <w:pStyle w:val="a9"/>
        <w:numPr>
          <w:ilvl w:val="0"/>
          <w:numId w:val="107"/>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w:t>
      </w:r>
      <w:r>
        <w:rPr>
          <w:rFonts w:asciiTheme="minorEastAsia" w:hAnsiTheme="minorEastAsia" w:cs="宋体" w:hint="eastAsia"/>
          <w:bCs/>
          <w:kern w:val="0"/>
          <w:szCs w:val="21"/>
        </w:rPr>
        <w:lastRenderedPageBreak/>
        <w:t>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P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3317875"/>
                    </a:xfrm>
                    <a:prstGeom prst="rect">
                      <a:avLst/>
                    </a:prstGeom>
                  </pic:spPr>
                </pic:pic>
              </a:graphicData>
            </a:graphic>
          </wp:inline>
        </w:drawing>
      </w:r>
    </w:p>
    <w:sectPr w:rsidR="00D21B41" w:rsidRPr="00D21B41"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94D14" w:rsidRDefault="00F94D14" w:rsidP="00623CF3">
      <w:r>
        <w:separator/>
      </w:r>
    </w:p>
  </w:endnote>
  <w:endnote w:type="continuationSeparator" w:id="0">
    <w:p w:rsidR="00F94D14" w:rsidRDefault="00F94D14"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94D14" w:rsidRDefault="00F94D14" w:rsidP="00623CF3">
      <w:r>
        <w:separator/>
      </w:r>
    </w:p>
  </w:footnote>
  <w:footnote w:type="continuationSeparator" w:id="0">
    <w:p w:rsidR="00F94D14" w:rsidRDefault="00F94D14"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5C67481"/>
    <w:multiLevelType w:val="hybridMultilevel"/>
    <w:tmpl w:val="A1C8081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83508E1"/>
    <w:multiLevelType w:val="hybridMultilevel"/>
    <w:tmpl w:val="7E46D38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9" w15:restartNumberingAfterBreak="0">
    <w:nsid w:val="6D3F5775"/>
    <w:multiLevelType w:val="hybridMultilevel"/>
    <w:tmpl w:val="2C44ACBC"/>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1"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3"/>
  </w:num>
  <w:num w:numId="2">
    <w:abstractNumId w:val="68"/>
  </w:num>
  <w:num w:numId="3">
    <w:abstractNumId w:val="65"/>
  </w:num>
  <w:num w:numId="4">
    <w:abstractNumId w:val="76"/>
  </w:num>
  <w:num w:numId="5">
    <w:abstractNumId w:val="2"/>
  </w:num>
  <w:num w:numId="6">
    <w:abstractNumId w:val="52"/>
  </w:num>
  <w:num w:numId="7">
    <w:abstractNumId w:val="37"/>
  </w:num>
  <w:num w:numId="8">
    <w:abstractNumId w:val="18"/>
  </w:num>
  <w:num w:numId="9">
    <w:abstractNumId w:val="24"/>
  </w:num>
  <w:num w:numId="10">
    <w:abstractNumId w:val="15"/>
  </w:num>
  <w:num w:numId="11">
    <w:abstractNumId w:val="5"/>
  </w:num>
  <w:num w:numId="12">
    <w:abstractNumId w:val="87"/>
  </w:num>
  <w:num w:numId="13">
    <w:abstractNumId w:val="23"/>
  </w:num>
  <w:num w:numId="14">
    <w:abstractNumId w:val="67"/>
  </w:num>
  <w:num w:numId="15">
    <w:abstractNumId w:val="22"/>
  </w:num>
  <w:num w:numId="16">
    <w:abstractNumId w:val="106"/>
  </w:num>
  <w:num w:numId="17">
    <w:abstractNumId w:val="78"/>
  </w:num>
  <w:num w:numId="18">
    <w:abstractNumId w:val="88"/>
  </w:num>
  <w:num w:numId="19">
    <w:abstractNumId w:val="55"/>
  </w:num>
  <w:num w:numId="20">
    <w:abstractNumId w:val="91"/>
  </w:num>
  <w:num w:numId="21">
    <w:abstractNumId w:val="48"/>
  </w:num>
  <w:num w:numId="22">
    <w:abstractNumId w:val="89"/>
  </w:num>
  <w:num w:numId="23">
    <w:abstractNumId w:val="14"/>
  </w:num>
  <w:num w:numId="24">
    <w:abstractNumId w:val="31"/>
  </w:num>
  <w:num w:numId="25">
    <w:abstractNumId w:val="25"/>
  </w:num>
  <w:num w:numId="26">
    <w:abstractNumId w:val="85"/>
  </w:num>
  <w:num w:numId="27">
    <w:abstractNumId w:val="39"/>
  </w:num>
  <w:num w:numId="28">
    <w:abstractNumId w:val="28"/>
  </w:num>
  <w:num w:numId="29">
    <w:abstractNumId w:val="84"/>
  </w:num>
  <w:num w:numId="30">
    <w:abstractNumId w:val="70"/>
  </w:num>
  <w:num w:numId="31">
    <w:abstractNumId w:val="30"/>
  </w:num>
  <w:num w:numId="32">
    <w:abstractNumId w:val="113"/>
  </w:num>
  <w:num w:numId="33">
    <w:abstractNumId w:val="90"/>
  </w:num>
  <w:num w:numId="34">
    <w:abstractNumId w:val="10"/>
  </w:num>
  <w:num w:numId="35">
    <w:abstractNumId w:val="54"/>
  </w:num>
  <w:num w:numId="36">
    <w:abstractNumId w:val="19"/>
  </w:num>
  <w:num w:numId="37">
    <w:abstractNumId w:val="32"/>
  </w:num>
  <w:num w:numId="38">
    <w:abstractNumId w:val="77"/>
  </w:num>
  <w:num w:numId="39">
    <w:abstractNumId w:val="38"/>
  </w:num>
  <w:num w:numId="40">
    <w:abstractNumId w:val="107"/>
  </w:num>
  <w:num w:numId="41">
    <w:abstractNumId w:val="86"/>
  </w:num>
  <w:num w:numId="42">
    <w:abstractNumId w:val="111"/>
  </w:num>
  <w:num w:numId="43">
    <w:abstractNumId w:val="6"/>
  </w:num>
  <w:num w:numId="44">
    <w:abstractNumId w:val="64"/>
  </w:num>
  <w:num w:numId="45">
    <w:abstractNumId w:val="4"/>
  </w:num>
  <w:num w:numId="46">
    <w:abstractNumId w:val="29"/>
  </w:num>
  <w:num w:numId="47">
    <w:abstractNumId w:val="105"/>
  </w:num>
  <w:num w:numId="48">
    <w:abstractNumId w:val="69"/>
  </w:num>
  <w:num w:numId="49">
    <w:abstractNumId w:val="75"/>
  </w:num>
  <w:num w:numId="50">
    <w:abstractNumId w:val="92"/>
  </w:num>
  <w:num w:numId="51">
    <w:abstractNumId w:val="7"/>
  </w:num>
  <w:num w:numId="52">
    <w:abstractNumId w:val="109"/>
  </w:num>
  <w:num w:numId="53">
    <w:abstractNumId w:val="16"/>
  </w:num>
  <w:num w:numId="54">
    <w:abstractNumId w:val="3"/>
  </w:num>
  <w:num w:numId="55">
    <w:abstractNumId w:val="79"/>
  </w:num>
  <w:num w:numId="56">
    <w:abstractNumId w:val="46"/>
  </w:num>
  <w:num w:numId="57">
    <w:abstractNumId w:val="12"/>
  </w:num>
  <w:num w:numId="58">
    <w:abstractNumId w:val="98"/>
  </w:num>
  <w:num w:numId="59">
    <w:abstractNumId w:val="41"/>
  </w:num>
  <w:num w:numId="60">
    <w:abstractNumId w:val="33"/>
  </w:num>
  <w:num w:numId="61">
    <w:abstractNumId w:val="35"/>
  </w:num>
  <w:num w:numId="62">
    <w:abstractNumId w:val="80"/>
  </w:num>
  <w:num w:numId="63">
    <w:abstractNumId w:val="62"/>
  </w:num>
  <w:num w:numId="64">
    <w:abstractNumId w:val="21"/>
  </w:num>
  <w:num w:numId="65">
    <w:abstractNumId w:val="102"/>
  </w:num>
  <w:num w:numId="66">
    <w:abstractNumId w:val="108"/>
  </w:num>
  <w:num w:numId="67">
    <w:abstractNumId w:val="99"/>
  </w:num>
  <w:num w:numId="68">
    <w:abstractNumId w:val="49"/>
  </w:num>
  <w:num w:numId="69">
    <w:abstractNumId w:val="9"/>
  </w:num>
  <w:num w:numId="70">
    <w:abstractNumId w:val="45"/>
  </w:num>
  <w:num w:numId="71">
    <w:abstractNumId w:val="59"/>
  </w:num>
  <w:num w:numId="72">
    <w:abstractNumId w:val="100"/>
  </w:num>
  <w:num w:numId="73">
    <w:abstractNumId w:val="104"/>
  </w:num>
  <w:num w:numId="74">
    <w:abstractNumId w:val="26"/>
  </w:num>
  <w:num w:numId="75">
    <w:abstractNumId w:val="56"/>
  </w:num>
  <w:num w:numId="76">
    <w:abstractNumId w:val="94"/>
  </w:num>
  <w:num w:numId="77">
    <w:abstractNumId w:val="0"/>
  </w:num>
  <w:num w:numId="78">
    <w:abstractNumId w:val="72"/>
  </w:num>
  <w:num w:numId="79">
    <w:abstractNumId w:val="81"/>
  </w:num>
  <w:num w:numId="80">
    <w:abstractNumId w:val="96"/>
  </w:num>
  <w:num w:numId="81">
    <w:abstractNumId w:val="36"/>
  </w:num>
  <w:num w:numId="82">
    <w:abstractNumId w:val="47"/>
  </w:num>
  <w:num w:numId="83">
    <w:abstractNumId w:val="83"/>
  </w:num>
  <w:num w:numId="84">
    <w:abstractNumId w:val="11"/>
  </w:num>
  <w:num w:numId="85">
    <w:abstractNumId w:val="66"/>
  </w:num>
  <w:num w:numId="86">
    <w:abstractNumId w:val="34"/>
  </w:num>
  <w:num w:numId="87">
    <w:abstractNumId w:val="17"/>
  </w:num>
  <w:num w:numId="88">
    <w:abstractNumId w:val="110"/>
  </w:num>
  <w:num w:numId="89">
    <w:abstractNumId w:val="63"/>
  </w:num>
  <w:num w:numId="90">
    <w:abstractNumId w:val="61"/>
  </w:num>
  <w:num w:numId="91">
    <w:abstractNumId w:val="82"/>
  </w:num>
  <w:num w:numId="92">
    <w:abstractNumId w:val="58"/>
  </w:num>
  <w:num w:numId="93">
    <w:abstractNumId w:val="27"/>
  </w:num>
  <w:num w:numId="94">
    <w:abstractNumId w:val="97"/>
  </w:num>
  <w:num w:numId="95">
    <w:abstractNumId w:val="13"/>
  </w:num>
  <w:num w:numId="96">
    <w:abstractNumId w:val="74"/>
  </w:num>
  <w:num w:numId="97">
    <w:abstractNumId w:val="42"/>
  </w:num>
  <w:num w:numId="98">
    <w:abstractNumId w:val="73"/>
  </w:num>
  <w:num w:numId="99">
    <w:abstractNumId w:val="40"/>
  </w:num>
  <w:num w:numId="100">
    <w:abstractNumId w:val="71"/>
  </w:num>
  <w:num w:numId="101">
    <w:abstractNumId w:val="95"/>
  </w:num>
  <w:num w:numId="102">
    <w:abstractNumId w:val="43"/>
  </w:num>
  <w:num w:numId="103">
    <w:abstractNumId w:val="112"/>
  </w:num>
  <w:num w:numId="104">
    <w:abstractNumId w:val="57"/>
  </w:num>
  <w:num w:numId="105">
    <w:abstractNumId w:val="60"/>
  </w:num>
  <w:num w:numId="106">
    <w:abstractNumId w:val="53"/>
  </w:num>
  <w:num w:numId="107">
    <w:abstractNumId w:val="44"/>
  </w:num>
  <w:num w:numId="108">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109">
    <w:abstractNumId w:val="51"/>
  </w:num>
  <w:num w:numId="110">
    <w:abstractNumId w:val="1"/>
  </w:num>
  <w:num w:numId="111">
    <w:abstractNumId w:val="103"/>
  </w:num>
  <w:num w:numId="112">
    <w:abstractNumId w:val="8"/>
  </w:num>
  <w:num w:numId="113">
    <w:abstractNumId w:val="20"/>
  </w:num>
  <w:num w:numId="114">
    <w:abstractNumId w:val="101"/>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606C"/>
    <w:rsid w:val="001D6658"/>
    <w:rsid w:val="001E05AC"/>
    <w:rsid w:val="001E1A7E"/>
    <w:rsid w:val="001E25F2"/>
    <w:rsid w:val="001E283A"/>
    <w:rsid w:val="001E3CA3"/>
    <w:rsid w:val="001E3FB6"/>
    <w:rsid w:val="001E57CE"/>
    <w:rsid w:val="001E6B81"/>
    <w:rsid w:val="001F37B9"/>
    <w:rsid w:val="001F3929"/>
    <w:rsid w:val="001F4CF2"/>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F24"/>
    <w:rsid w:val="00257204"/>
    <w:rsid w:val="00257B4C"/>
    <w:rsid w:val="0026124D"/>
    <w:rsid w:val="00261D3B"/>
    <w:rsid w:val="00262BBF"/>
    <w:rsid w:val="00262CDC"/>
    <w:rsid w:val="00264327"/>
    <w:rsid w:val="00265EE1"/>
    <w:rsid w:val="002671FB"/>
    <w:rsid w:val="00270FBE"/>
    <w:rsid w:val="002766B0"/>
    <w:rsid w:val="00276B19"/>
    <w:rsid w:val="0028124F"/>
    <w:rsid w:val="00282201"/>
    <w:rsid w:val="002832B3"/>
    <w:rsid w:val="002834B0"/>
    <w:rsid w:val="002848F9"/>
    <w:rsid w:val="002852F0"/>
    <w:rsid w:val="00285A87"/>
    <w:rsid w:val="00291A87"/>
    <w:rsid w:val="002922BA"/>
    <w:rsid w:val="002A0402"/>
    <w:rsid w:val="002A13B3"/>
    <w:rsid w:val="002A32A4"/>
    <w:rsid w:val="002A392B"/>
    <w:rsid w:val="002A3DF3"/>
    <w:rsid w:val="002A57A4"/>
    <w:rsid w:val="002A6830"/>
    <w:rsid w:val="002A7BC8"/>
    <w:rsid w:val="002B108F"/>
    <w:rsid w:val="002B21A7"/>
    <w:rsid w:val="002B3DB9"/>
    <w:rsid w:val="002B7742"/>
    <w:rsid w:val="002B7898"/>
    <w:rsid w:val="002B7C4E"/>
    <w:rsid w:val="002C2647"/>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64C2"/>
    <w:rsid w:val="00336C74"/>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604D"/>
    <w:rsid w:val="003872CA"/>
    <w:rsid w:val="00390D51"/>
    <w:rsid w:val="00392898"/>
    <w:rsid w:val="00393665"/>
    <w:rsid w:val="00394B8B"/>
    <w:rsid w:val="00396725"/>
    <w:rsid w:val="0039720F"/>
    <w:rsid w:val="003A2773"/>
    <w:rsid w:val="003A4776"/>
    <w:rsid w:val="003A493D"/>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993"/>
    <w:rsid w:val="003C43B4"/>
    <w:rsid w:val="003C5E23"/>
    <w:rsid w:val="003D153E"/>
    <w:rsid w:val="003D1B90"/>
    <w:rsid w:val="003D293B"/>
    <w:rsid w:val="003D3339"/>
    <w:rsid w:val="003D3CAE"/>
    <w:rsid w:val="003D5981"/>
    <w:rsid w:val="003D5F06"/>
    <w:rsid w:val="003D68BA"/>
    <w:rsid w:val="003D7429"/>
    <w:rsid w:val="003D7491"/>
    <w:rsid w:val="003D759E"/>
    <w:rsid w:val="003E5BDB"/>
    <w:rsid w:val="003E5CCE"/>
    <w:rsid w:val="003E61E8"/>
    <w:rsid w:val="003E74A7"/>
    <w:rsid w:val="003F0722"/>
    <w:rsid w:val="003F1846"/>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316"/>
    <w:rsid w:val="004B2BAC"/>
    <w:rsid w:val="004B4B69"/>
    <w:rsid w:val="004B4E17"/>
    <w:rsid w:val="004B6DFC"/>
    <w:rsid w:val="004B7595"/>
    <w:rsid w:val="004C2239"/>
    <w:rsid w:val="004C47F8"/>
    <w:rsid w:val="004C5684"/>
    <w:rsid w:val="004D150E"/>
    <w:rsid w:val="004D1B3E"/>
    <w:rsid w:val="004D4365"/>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7644"/>
    <w:rsid w:val="005123FA"/>
    <w:rsid w:val="00514DE8"/>
    <w:rsid w:val="005211C5"/>
    <w:rsid w:val="00521573"/>
    <w:rsid w:val="00522DC8"/>
    <w:rsid w:val="00524FF0"/>
    <w:rsid w:val="00526EEB"/>
    <w:rsid w:val="005304D0"/>
    <w:rsid w:val="00532729"/>
    <w:rsid w:val="005337E5"/>
    <w:rsid w:val="0053439B"/>
    <w:rsid w:val="00534658"/>
    <w:rsid w:val="005353D3"/>
    <w:rsid w:val="005369AF"/>
    <w:rsid w:val="00537FAD"/>
    <w:rsid w:val="005427CD"/>
    <w:rsid w:val="005431ED"/>
    <w:rsid w:val="00544BE7"/>
    <w:rsid w:val="00545D8E"/>
    <w:rsid w:val="00547329"/>
    <w:rsid w:val="005504BE"/>
    <w:rsid w:val="00553D57"/>
    <w:rsid w:val="0055595D"/>
    <w:rsid w:val="00556278"/>
    <w:rsid w:val="00561F61"/>
    <w:rsid w:val="00562BB0"/>
    <w:rsid w:val="00563486"/>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32B5"/>
    <w:rsid w:val="00605E79"/>
    <w:rsid w:val="00606166"/>
    <w:rsid w:val="00606B5F"/>
    <w:rsid w:val="006075BB"/>
    <w:rsid w:val="00607640"/>
    <w:rsid w:val="00607BB2"/>
    <w:rsid w:val="0061005B"/>
    <w:rsid w:val="00610963"/>
    <w:rsid w:val="006149D4"/>
    <w:rsid w:val="00614DE7"/>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D52"/>
    <w:rsid w:val="00653534"/>
    <w:rsid w:val="00655895"/>
    <w:rsid w:val="006559C3"/>
    <w:rsid w:val="00655D7C"/>
    <w:rsid w:val="006564BD"/>
    <w:rsid w:val="006618B8"/>
    <w:rsid w:val="006631E6"/>
    <w:rsid w:val="006635D7"/>
    <w:rsid w:val="0066676D"/>
    <w:rsid w:val="00666F0D"/>
    <w:rsid w:val="0067160C"/>
    <w:rsid w:val="00671F9C"/>
    <w:rsid w:val="00672FC4"/>
    <w:rsid w:val="0067320C"/>
    <w:rsid w:val="006737A2"/>
    <w:rsid w:val="00673D56"/>
    <w:rsid w:val="00674ABA"/>
    <w:rsid w:val="006752CF"/>
    <w:rsid w:val="00675D43"/>
    <w:rsid w:val="0067637B"/>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950"/>
    <w:rsid w:val="006C2030"/>
    <w:rsid w:val="006C2A86"/>
    <w:rsid w:val="006C53D6"/>
    <w:rsid w:val="006C5C7F"/>
    <w:rsid w:val="006C6F57"/>
    <w:rsid w:val="006C7744"/>
    <w:rsid w:val="006C7F97"/>
    <w:rsid w:val="006D045F"/>
    <w:rsid w:val="006D0DDF"/>
    <w:rsid w:val="006D30E1"/>
    <w:rsid w:val="006D45D5"/>
    <w:rsid w:val="006D49D5"/>
    <w:rsid w:val="006D549D"/>
    <w:rsid w:val="006D556D"/>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1287"/>
    <w:rsid w:val="007020CF"/>
    <w:rsid w:val="00707711"/>
    <w:rsid w:val="0071042D"/>
    <w:rsid w:val="00711482"/>
    <w:rsid w:val="00711FF2"/>
    <w:rsid w:val="00714A5D"/>
    <w:rsid w:val="00715514"/>
    <w:rsid w:val="00716A1E"/>
    <w:rsid w:val="007173F2"/>
    <w:rsid w:val="00720860"/>
    <w:rsid w:val="007212D3"/>
    <w:rsid w:val="007215F9"/>
    <w:rsid w:val="0072227D"/>
    <w:rsid w:val="00722EFA"/>
    <w:rsid w:val="0072322C"/>
    <w:rsid w:val="00726281"/>
    <w:rsid w:val="00726DF0"/>
    <w:rsid w:val="00730B4A"/>
    <w:rsid w:val="00731511"/>
    <w:rsid w:val="00736407"/>
    <w:rsid w:val="00737FB5"/>
    <w:rsid w:val="007405DD"/>
    <w:rsid w:val="00741425"/>
    <w:rsid w:val="00743CC5"/>
    <w:rsid w:val="00744C24"/>
    <w:rsid w:val="00745168"/>
    <w:rsid w:val="0074564A"/>
    <w:rsid w:val="00746DA0"/>
    <w:rsid w:val="00754666"/>
    <w:rsid w:val="00755885"/>
    <w:rsid w:val="007567B3"/>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4799"/>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9E1"/>
    <w:rsid w:val="007F2873"/>
    <w:rsid w:val="007F7CC4"/>
    <w:rsid w:val="00800158"/>
    <w:rsid w:val="00801B52"/>
    <w:rsid w:val="008048DC"/>
    <w:rsid w:val="008062AF"/>
    <w:rsid w:val="00807F19"/>
    <w:rsid w:val="008116F0"/>
    <w:rsid w:val="00811FCD"/>
    <w:rsid w:val="00812C05"/>
    <w:rsid w:val="008132E0"/>
    <w:rsid w:val="0081461F"/>
    <w:rsid w:val="00814E92"/>
    <w:rsid w:val="00816751"/>
    <w:rsid w:val="00816AAB"/>
    <w:rsid w:val="008200C3"/>
    <w:rsid w:val="00821012"/>
    <w:rsid w:val="0082192B"/>
    <w:rsid w:val="00825EF8"/>
    <w:rsid w:val="0083112D"/>
    <w:rsid w:val="0083304F"/>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4C05"/>
    <w:rsid w:val="00855DA7"/>
    <w:rsid w:val="00856DE8"/>
    <w:rsid w:val="00856F6C"/>
    <w:rsid w:val="00861754"/>
    <w:rsid w:val="008617D3"/>
    <w:rsid w:val="00861909"/>
    <w:rsid w:val="008634E6"/>
    <w:rsid w:val="008635CD"/>
    <w:rsid w:val="008640C5"/>
    <w:rsid w:val="008658A5"/>
    <w:rsid w:val="00870AB5"/>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F6F"/>
    <w:rsid w:val="008C27F3"/>
    <w:rsid w:val="008C4D47"/>
    <w:rsid w:val="008C5876"/>
    <w:rsid w:val="008D21D3"/>
    <w:rsid w:val="008D3BA7"/>
    <w:rsid w:val="008D4386"/>
    <w:rsid w:val="008D5FBF"/>
    <w:rsid w:val="008D6B68"/>
    <w:rsid w:val="008D6BC2"/>
    <w:rsid w:val="008E517E"/>
    <w:rsid w:val="008E5A5D"/>
    <w:rsid w:val="008E6274"/>
    <w:rsid w:val="008E7233"/>
    <w:rsid w:val="008E7296"/>
    <w:rsid w:val="008F0775"/>
    <w:rsid w:val="008F15F1"/>
    <w:rsid w:val="008F211E"/>
    <w:rsid w:val="008F2C6A"/>
    <w:rsid w:val="008F550C"/>
    <w:rsid w:val="008F5D55"/>
    <w:rsid w:val="00900412"/>
    <w:rsid w:val="00900B0A"/>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7456"/>
    <w:rsid w:val="009B1A33"/>
    <w:rsid w:val="009B6363"/>
    <w:rsid w:val="009B74F6"/>
    <w:rsid w:val="009C01E0"/>
    <w:rsid w:val="009C2546"/>
    <w:rsid w:val="009C46A1"/>
    <w:rsid w:val="009C517E"/>
    <w:rsid w:val="009D0E56"/>
    <w:rsid w:val="009D1D02"/>
    <w:rsid w:val="009D20EB"/>
    <w:rsid w:val="009D68BF"/>
    <w:rsid w:val="009D7AB3"/>
    <w:rsid w:val="009E169D"/>
    <w:rsid w:val="009E1C48"/>
    <w:rsid w:val="009E4907"/>
    <w:rsid w:val="009E6121"/>
    <w:rsid w:val="009E69D8"/>
    <w:rsid w:val="009F1A7B"/>
    <w:rsid w:val="009F2682"/>
    <w:rsid w:val="009F47DF"/>
    <w:rsid w:val="009F54F4"/>
    <w:rsid w:val="009F5626"/>
    <w:rsid w:val="009F59A1"/>
    <w:rsid w:val="009F5B4D"/>
    <w:rsid w:val="009F7547"/>
    <w:rsid w:val="00A0309B"/>
    <w:rsid w:val="00A03D88"/>
    <w:rsid w:val="00A05A94"/>
    <w:rsid w:val="00A0674E"/>
    <w:rsid w:val="00A067D8"/>
    <w:rsid w:val="00A07A6B"/>
    <w:rsid w:val="00A11F27"/>
    <w:rsid w:val="00A12E52"/>
    <w:rsid w:val="00A14834"/>
    <w:rsid w:val="00A14ECB"/>
    <w:rsid w:val="00A157A5"/>
    <w:rsid w:val="00A16059"/>
    <w:rsid w:val="00A16852"/>
    <w:rsid w:val="00A1788C"/>
    <w:rsid w:val="00A22230"/>
    <w:rsid w:val="00A22C5E"/>
    <w:rsid w:val="00A23312"/>
    <w:rsid w:val="00A25050"/>
    <w:rsid w:val="00A32A6F"/>
    <w:rsid w:val="00A32F46"/>
    <w:rsid w:val="00A35769"/>
    <w:rsid w:val="00A411D9"/>
    <w:rsid w:val="00A421B2"/>
    <w:rsid w:val="00A4316C"/>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B00C13"/>
    <w:rsid w:val="00B02CBD"/>
    <w:rsid w:val="00B03622"/>
    <w:rsid w:val="00B046DE"/>
    <w:rsid w:val="00B06872"/>
    <w:rsid w:val="00B078A2"/>
    <w:rsid w:val="00B078B5"/>
    <w:rsid w:val="00B07F85"/>
    <w:rsid w:val="00B116BB"/>
    <w:rsid w:val="00B208BE"/>
    <w:rsid w:val="00B216EC"/>
    <w:rsid w:val="00B2270F"/>
    <w:rsid w:val="00B23EEE"/>
    <w:rsid w:val="00B2491B"/>
    <w:rsid w:val="00B270F9"/>
    <w:rsid w:val="00B27C0D"/>
    <w:rsid w:val="00B30EC7"/>
    <w:rsid w:val="00B32AEE"/>
    <w:rsid w:val="00B363BA"/>
    <w:rsid w:val="00B40154"/>
    <w:rsid w:val="00B41E49"/>
    <w:rsid w:val="00B422BB"/>
    <w:rsid w:val="00B43996"/>
    <w:rsid w:val="00B43DEB"/>
    <w:rsid w:val="00B45F10"/>
    <w:rsid w:val="00B46E53"/>
    <w:rsid w:val="00B507AE"/>
    <w:rsid w:val="00B50FCE"/>
    <w:rsid w:val="00B51FFB"/>
    <w:rsid w:val="00B526C9"/>
    <w:rsid w:val="00B54EB0"/>
    <w:rsid w:val="00B56F5B"/>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999"/>
    <w:rsid w:val="00C01E89"/>
    <w:rsid w:val="00C0268E"/>
    <w:rsid w:val="00C04236"/>
    <w:rsid w:val="00C05677"/>
    <w:rsid w:val="00C06C45"/>
    <w:rsid w:val="00C108C4"/>
    <w:rsid w:val="00C10962"/>
    <w:rsid w:val="00C11798"/>
    <w:rsid w:val="00C1377F"/>
    <w:rsid w:val="00C1454B"/>
    <w:rsid w:val="00C152E1"/>
    <w:rsid w:val="00C1668A"/>
    <w:rsid w:val="00C16ADC"/>
    <w:rsid w:val="00C21185"/>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93A"/>
    <w:rsid w:val="00CB779E"/>
    <w:rsid w:val="00CC5DD1"/>
    <w:rsid w:val="00CC6090"/>
    <w:rsid w:val="00CC77C2"/>
    <w:rsid w:val="00CD0B26"/>
    <w:rsid w:val="00CD231F"/>
    <w:rsid w:val="00CD2E85"/>
    <w:rsid w:val="00CD31DC"/>
    <w:rsid w:val="00CD4930"/>
    <w:rsid w:val="00CD5000"/>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4A89"/>
    <w:rsid w:val="00D657D1"/>
    <w:rsid w:val="00D66704"/>
    <w:rsid w:val="00D70846"/>
    <w:rsid w:val="00D708C7"/>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7CCB"/>
    <w:rsid w:val="00DB2C61"/>
    <w:rsid w:val="00DB409A"/>
    <w:rsid w:val="00DB435B"/>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30ED"/>
    <w:rsid w:val="00DF6FE3"/>
    <w:rsid w:val="00E00F05"/>
    <w:rsid w:val="00E00F85"/>
    <w:rsid w:val="00E01CD3"/>
    <w:rsid w:val="00E02E97"/>
    <w:rsid w:val="00E039B8"/>
    <w:rsid w:val="00E057BE"/>
    <w:rsid w:val="00E06F73"/>
    <w:rsid w:val="00E07AE4"/>
    <w:rsid w:val="00E110A8"/>
    <w:rsid w:val="00E117F7"/>
    <w:rsid w:val="00E15640"/>
    <w:rsid w:val="00E17277"/>
    <w:rsid w:val="00E172D8"/>
    <w:rsid w:val="00E256EF"/>
    <w:rsid w:val="00E25D1C"/>
    <w:rsid w:val="00E260E4"/>
    <w:rsid w:val="00E26463"/>
    <w:rsid w:val="00E278FD"/>
    <w:rsid w:val="00E300D1"/>
    <w:rsid w:val="00E30A40"/>
    <w:rsid w:val="00E3111F"/>
    <w:rsid w:val="00E31FAA"/>
    <w:rsid w:val="00E32E21"/>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64FA"/>
    <w:rsid w:val="00E702CF"/>
    <w:rsid w:val="00E70354"/>
    <w:rsid w:val="00E71083"/>
    <w:rsid w:val="00E72BA3"/>
    <w:rsid w:val="00E75D97"/>
    <w:rsid w:val="00E76CAF"/>
    <w:rsid w:val="00E77F13"/>
    <w:rsid w:val="00E80574"/>
    <w:rsid w:val="00E81788"/>
    <w:rsid w:val="00E82F56"/>
    <w:rsid w:val="00E853F3"/>
    <w:rsid w:val="00E938A7"/>
    <w:rsid w:val="00E952F5"/>
    <w:rsid w:val="00E96931"/>
    <w:rsid w:val="00E978A6"/>
    <w:rsid w:val="00EA3550"/>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7013"/>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B92"/>
    <w:rsid w:val="00F43EB2"/>
    <w:rsid w:val="00F50A19"/>
    <w:rsid w:val="00F529CC"/>
    <w:rsid w:val="00F56405"/>
    <w:rsid w:val="00F602CB"/>
    <w:rsid w:val="00F606E6"/>
    <w:rsid w:val="00F61B4B"/>
    <w:rsid w:val="00F627FD"/>
    <w:rsid w:val="00F63E3F"/>
    <w:rsid w:val="00F63F87"/>
    <w:rsid w:val="00F64EA5"/>
    <w:rsid w:val="00F67436"/>
    <w:rsid w:val="00F67FBC"/>
    <w:rsid w:val="00F701E7"/>
    <w:rsid w:val="00F757AA"/>
    <w:rsid w:val="00F75E81"/>
    <w:rsid w:val="00F76950"/>
    <w:rsid w:val="00F80BE0"/>
    <w:rsid w:val="00F816AC"/>
    <w:rsid w:val="00F83212"/>
    <w:rsid w:val="00F83930"/>
    <w:rsid w:val="00F84639"/>
    <w:rsid w:val="00F84F68"/>
    <w:rsid w:val="00F86A9B"/>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5C7D6"/>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52.jpeg"/><Relationship Id="rId237" Type="http://schemas.openxmlformats.org/officeDocument/2006/relationships/image" Target="media/image205.png"/><Relationship Id="rId279" Type="http://schemas.openxmlformats.org/officeDocument/2006/relationships/image" Target="media/image247.jpe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2.png"/><Relationship Id="rId304" Type="http://schemas.openxmlformats.org/officeDocument/2006/relationships/hyperlink" Target="http://ffmpeg.org/ffprobe.html" TargetMode="External"/><Relationship Id="rId346" Type="http://schemas.openxmlformats.org/officeDocument/2006/relationships/image" Target="media/image306.png"/><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jpe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172" Type="http://schemas.openxmlformats.org/officeDocument/2006/relationships/hyperlink" Target="http://192.168.1.107:7777/videos/doctor.mp4" TargetMode="External"/><Relationship Id="rId228" Type="http://schemas.openxmlformats.org/officeDocument/2006/relationships/image" Target="media/image196.png"/><Relationship Id="rId281" Type="http://schemas.openxmlformats.org/officeDocument/2006/relationships/hyperlink" Target="https://www.cnblogs.com/wxl845235800/p/7692788.html" TargetMode="External"/><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jpe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250" Type="http://schemas.openxmlformats.org/officeDocument/2006/relationships/image" Target="media/image218.png"/><Relationship Id="rId292" Type="http://schemas.openxmlformats.org/officeDocument/2006/relationships/image" Target="media/image254.png"/><Relationship Id="rId306" Type="http://schemas.openxmlformats.org/officeDocument/2006/relationships/image" Target="media/image266.png"/><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fontTable" Target="fontTable.xml"/><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8" Type="http://schemas.openxmlformats.org/officeDocument/2006/relationships/image" Target="media/image1.pn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6.png"/><Relationship Id="rId184" Type="http://schemas.openxmlformats.org/officeDocument/2006/relationships/hyperlink" Target="https://www.baidu.com/" TargetMode="External"/><Relationship Id="rId219" Type="http://schemas.openxmlformats.org/officeDocument/2006/relationships/image" Target="media/image187.png"/><Relationship Id="rId230" Type="http://schemas.openxmlformats.org/officeDocument/2006/relationships/image" Target="media/image198.png"/><Relationship Id="rId251" Type="http://schemas.openxmlformats.org/officeDocument/2006/relationships/image" Target="media/image219.png"/><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image" Target="media/image240.png"/><Relationship Id="rId293" Type="http://schemas.openxmlformats.org/officeDocument/2006/relationships/image" Target="media/image255.png"/><Relationship Id="rId307" Type="http://schemas.openxmlformats.org/officeDocument/2006/relationships/image" Target="media/image267.png"/><Relationship Id="rId328" Type="http://schemas.openxmlformats.org/officeDocument/2006/relationships/image" Target="media/image288.png"/><Relationship Id="rId349" Type="http://schemas.openxmlformats.org/officeDocument/2006/relationships/theme" Target="theme/theme1.xml"/><Relationship Id="rId88" Type="http://schemas.openxmlformats.org/officeDocument/2006/relationships/image" Target="media/image71.png"/><Relationship Id="rId111" Type="http://schemas.openxmlformats.org/officeDocument/2006/relationships/image" Target="media/image87.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6.png"/><Relationship Id="rId195" Type="http://schemas.openxmlformats.org/officeDocument/2006/relationships/image" Target="media/image165.png"/><Relationship Id="rId209" Type="http://schemas.openxmlformats.org/officeDocument/2006/relationships/image" Target="media/image177.png"/><Relationship Id="rId220" Type="http://schemas.openxmlformats.org/officeDocument/2006/relationships/image" Target="media/image188.png"/><Relationship Id="rId241" Type="http://schemas.openxmlformats.org/officeDocument/2006/relationships/image" Target="media/image209.png"/><Relationship Id="rId15" Type="http://schemas.openxmlformats.org/officeDocument/2006/relationships/oleObject" Target="embeddings/oleObject4.bin"/><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0.png"/><Relationship Id="rId283" Type="http://schemas.openxmlformats.org/officeDocument/2006/relationships/hyperlink" Target="mailto:1920x800-High@L4)_HE-AAC(48kHz).ts" TargetMode="External"/><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64.png"/><Relationship Id="rId99" Type="http://schemas.openxmlformats.org/officeDocument/2006/relationships/hyperlink" Target="http://example.com/high/index.m3u8" TargetMode="External"/><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7.png"/><Relationship Id="rId185" Type="http://schemas.openxmlformats.org/officeDocument/2006/relationships/image" Target="media/image155.png"/><Relationship Id="rId9" Type="http://schemas.openxmlformats.org/officeDocument/2006/relationships/oleObject" Target="embeddings/oleObject1.bin"/><Relationship Id="rId210" Type="http://schemas.openxmlformats.org/officeDocument/2006/relationships/image" Target="media/image178.png"/><Relationship Id="rId26" Type="http://schemas.openxmlformats.org/officeDocument/2006/relationships/image" Target="media/image14.wmf"/><Relationship Id="rId231" Type="http://schemas.openxmlformats.org/officeDocument/2006/relationships/image" Target="media/image199.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56.png"/><Relationship Id="rId308" Type="http://schemas.openxmlformats.org/officeDocument/2006/relationships/image" Target="media/image268.png"/><Relationship Id="rId329" Type="http://schemas.openxmlformats.org/officeDocument/2006/relationships/image" Target="media/image28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340" Type="http://schemas.openxmlformats.org/officeDocument/2006/relationships/image" Target="media/image300.png"/><Relationship Id="rId196" Type="http://schemas.openxmlformats.org/officeDocument/2006/relationships/image" Target="media/image166.png"/><Relationship Id="rId200" Type="http://schemas.openxmlformats.org/officeDocument/2006/relationships/oleObject" Target="embeddings/oleObject8.bin"/><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hyperlink" Target="https://zh.wikipedia.org/wiki/%E5%A3%B0%E5%8E%8B" TargetMode="External"/><Relationship Id="rId319" Type="http://schemas.openxmlformats.org/officeDocument/2006/relationships/image" Target="media/image279.jpe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jpe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201" Type="http://schemas.openxmlformats.org/officeDocument/2006/relationships/image" Target="media/image170.emf"/><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https://zh.wikipedia.org/wiki/%E5%A2%9E%E7%9B%8A"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0.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hyperlink" Target="mailto:james@hiastar.com" TargetMode="External"/><Relationship Id="rId177" Type="http://schemas.openxmlformats.org/officeDocument/2006/relationships/hyperlink" Target="http://192.168.1.107:7777/videos/girl.mp4" TargetMode="External"/><Relationship Id="rId198" Type="http://schemas.openxmlformats.org/officeDocument/2006/relationships/image" Target="media/image168.jpeg"/><Relationship Id="rId321" Type="http://schemas.openxmlformats.org/officeDocument/2006/relationships/image" Target="media/image281.png"/><Relationship Id="rId342" Type="http://schemas.openxmlformats.org/officeDocument/2006/relationships/image" Target="media/image302.png"/><Relationship Id="rId202" Type="http://schemas.openxmlformats.org/officeDocument/2006/relationships/oleObject" Target="embeddings/oleObject9.bin"/><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jpeg"/><Relationship Id="rId286" Type="http://schemas.openxmlformats.org/officeDocument/2006/relationships/hyperlink" Target="https://zh.wikipedia.org/wiki/%E5%85%83%E6%95%B0%E6%8D%AE"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image" Target="media/image271.png"/><Relationship Id="rId332" Type="http://schemas.openxmlformats.org/officeDocument/2006/relationships/image" Target="media/image292.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49.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emf"/><Relationship Id="rId203" Type="http://schemas.openxmlformats.org/officeDocument/2006/relationships/image" Target="media/image171.png"/><Relationship Id="rId19" Type="http://schemas.openxmlformats.org/officeDocument/2006/relationships/image" Target="media/image7.png"/><Relationship Id="rId224" Type="http://schemas.openxmlformats.org/officeDocument/2006/relationships/image" Target="media/image192.jpeg"/><Relationship Id="rId245" Type="http://schemas.openxmlformats.org/officeDocument/2006/relationships/image" Target="media/image213.png"/><Relationship Id="rId266" Type="http://schemas.openxmlformats.org/officeDocument/2006/relationships/image" Target="media/image234.jpeg"/><Relationship Id="rId287" Type="http://schemas.openxmlformats.org/officeDocument/2006/relationships/hyperlink" Target="https://zh.wikipedia.org/w/index.php?title=%E8%A1%B0%E5%87%8F&amp;action=edit&amp;redlink=1" TargetMode="External"/><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312" Type="http://schemas.openxmlformats.org/officeDocument/2006/relationships/image" Target="media/image272.png"/><Relationship Id="rId333" Type="http://schemas.openxmlformats.org/officeDocument/2006/relationships/image" Target="media/image293.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0.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jpe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image" Target="media/image251.PNG"/><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jpeg"/><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pn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hyperlink" Target="https://en.wikipedia.org/wiki/DCI-P3" TargetMode="External"/><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pn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173" Type="http://schemas.openxmlformats.org/officeDocument/2006/relationships/image" Target="media/image145.png"/><Relationship Id="rId229" Type="http://schemas.openxmlformats.org/officeDocument/2006/relationships/image" Target="media/image197.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image" Target="media/image249.png"/><Relationship Id="rId338" Type="http://schemas.openxmlformats.org/officeDocument/2006/relationships/image" Target="media/image2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12218F-70D9-422F-A558-B55F4B28C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39849</TotalTime>
  <Pages>1</Pages>
  <Words>50329</Words>
  <Characters>286879</Characters>
  <Application>Microsoft Office Word</Application>
  <DocSecurity>0</DocSecurity>
  <Lines>2390</Lines>
  <Paragraphs>673</Paragraphs>
  <ScaleCrop>false</ScaleCrop>
  <Company/>
  <LinksUpToDate>false</LinksUpToDate>
  <CharactersWithSpaces>336535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738</cp:revision>
  <dcterms:created xsi:type="dcterms:W3CDTF">2018-12-20T06:55:00Z</dcterms:created>
  <dcterms:modified xsi:type="dcterms:W3CDTF">2021-12-29T07:51:00Z</dcterms:modified>
</cp:coreProperties>
</file>